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0BEDDF2" w14:textId="77777777" w:rsidR="00D2169A" w:rsidRDefault="00D2169A" w:rsidP="00D2169A">
      <w:pPr>
        <w:jc w:val="center"/>
        <w:rPr>
          <w:b/>
          <w:bCs/>
        </w:rPr>
      </w:pPr>
      <w:r w:rsidRPr="00952DD4">
        <w:rPr>
          <w:b/>
          <w:bCs/>
        </w:rPr>
        <w:t>Автономная некоммерческая организация высшего образования</w:t>
      </w:r>
    </w:p>
    <w:p w14:paraId="45557896" w14:textId="77777777" w:rsidR="00D2169A" w:rsidRPr="00952DD4" w:rsidRDefault="00D2169A" w:rsidP="00D2169A">
      <w:pPr>
        <w:jc w:val="center"/>
        <w:rPr>
          <w:b/>
          <w:bCs/>
        </w:rPr>
      </w:pPr>
      <w:r w:rsidRPr="00952DD4">
        <w:rPr>
          <w:b/>
          <w:bCs/>
        </w:rPr>
        <w:t xml:space="preserve">«Московский институт современного академического образования» </w:t>
      </w:r>
      <w:r w:rsidRPr="00952DD4">
        <w:rPr>
          <w:rFonts w:ascii="Arial Unicode MS" w:hAnsi="Arial Unicode MS"/>
        </w:rPr>
        <w:br/>
      </w:r>
      <w:r w:rsidRPr="00952DD4">
        <w:rPr>
          <w:b/>
          <w:bCs/>
        </w:rPr>
        <w:t>(АНО ВО «МИСАО»)</w:t>
      </w:r>
    </w:p>
    <w:p w14:paraId="7AFFED01" w14:textId="77777777" w:rsidR="00D2169A" w:rsidRPr="00952DD4" w:rsidRDefault="00D2169A" w:rsidP="00D2169A">
      <w:pPr>
        <w:tabs>
          <w:tab w:val="left" w:pos="916"/>
          <w:tab w:val="left" w:pos="1832"/>
          <w:tab w:val="left" w:pos="2748"/>
          <w:tab w:val="left" w:pos="3664"/>
          <w:tab w:val="left" w:pos="4580"/>
          <w:tab w:val="left" w:pos="5496"/>
          <w:tab w:val="left" w:pos="6412"/>
          <w:tab w:val="left" w:pos="7328"/>
          <w:tab w:val="left" w:pos="8244"/>
          <w:tab w:val="left" w:pos="8849"/>
        </w:tabs>
        <w:ind w:firstLine="697"/>
        <w:rPr>
          <w:caps/>
        </w:rPr>
      </w:pPr>
    </w:p>
    <w:p w14:paraId="47342963" w14:textId="77777777" w:rsidR="00D2169A" w:rsidRPr="00952DD4" w:rsidRDefault="00D2169A" w:rsidP="00D2169A">
      <w:pPr>
        <w:jc w:val="center"/>
      </w:pPr>
    </w:p>
    <w:p w14:paraId="372495B4" w14:textId="77777777" w:rsidR="00D2169A" w:rsidRDefault="00D2169A" w:rsidP="00D2169A">
      <w:pPr>
        <w:jc w:val="center"/>
        <w:rPr>
          <w:i/>
          <w:iCs/>
        </w:rPr>
      </w:pPr>
    </w:p>
    <w:p w14:paraId="118FF2F6" w14:textId="77777777" w:rsidR="00D2169A" w:rsidRDefault="00D2169A" w:rsidP="00D2169A">
      <w:pPr>
        <w:jc w:val="center"/>
        <w:rPr>
          <w:i/>
          <w:iCs/>
        </w:rPr>
      </w:pPr>
    </w:p>
    <w:p w14:paraId="5A686F4D" w14:textId="77777777" w:rsidR="00D2169A" w:rsidRDefault="00D2169A" w:rsidP="00D2169A">
      <w:pPr>
        <w:jc w:val="center"/>
        <w:rPr>
          <w:i/>
          <w:iCs/>
        </w:rPr>
      </w:pPr>
    </w:p>
    <w:p w14:paraId="7382D60E" w14:textId="77777777" w:rsidR="00D2169A" w:rsidRPr="00952DD4" w:rsidRDefault="00D2169A" w:rsidP="00D2169A">
      <w:pPr>
        <w:jc w:val="center"/>
      </w:pPr>
    </w:p>
    <w:p w14:paraId="7D5AC54D" w14:textId="77777777" w:rsidR="00D2169A" w:rsidRPr="00BC4AC7" w:rsidRDefault="00D2169A" w:rsidP="00D2169A">
      <w:pPr>
        <w:jc w:val="center"/>
      </w:pPr>
      <w:r>
        <w:t xml:space="preserve">Департамент </w:t>
      </w:r>
      <w:r w:rsidRPr="00BC4AC7">
        <w:t>педагогики и психологии</w:t>
      </w:r>
    </w:p>
    <w:p w14:paraId="1E5022AC" w14:textId="77777777" w:rsidR="0001183F" w:rsidRDefault="0001183F">
      <w:pPr>
        <w:jc w:val="center"/>
        <w:rPr>
          <w:b/>
          <w:bCs/>
          <w:i/>
          <w:iCs/>
          <w:sz w:val="20"/>
          <w:szCs w:val="20"/>
        </w:rPr>
      </w:pPr>
    </w:p>
    <w:p w14:paraId="034ED22A" w14:textId="77777777" w:rsidR="0001183F" w:rsidRDefault="0001183F">
      <w:pPr>
        <w:jc w:val="center"/>
        <w:rPr>
          <w:b/>
          <w:bCs/>
          <w:i/>
          <w:iCs/>
          <w:sz w:val="20"/>
          <w:szCs w:val="20"/>
        </w:rPr>
      </w:pPr>
    </w:p>
    <w:p w14:paraId="01E15926" w14:textId="77777777" w:rsidR="0001183F" w:rsidRDefault="0001183F">
      <w:pPr>
        <w:jc w:val="center"/>
        <w:rPr>
          <w:b/>
          <w:bCs/>
          <w:i/>
          <w:iCs/>
          <w:sz w:val="20"/>
          <w:szCs w:val="20"/>
        </w:rPr>
      </w:pPr>
    </w:p>
    <w:p w14:paraId="3D25A9A6" w14:textId="77777777" w:rsidR="0001183F" w:rsidRDefault="0001183F">
      <w:pPr>
        <w:jc w:val="center"/>
        <w:rPr>
          <w:b/>
          <w:bCs/>
          <w:i/>
          <w:iCs/>
          <w:sz w:val="20"/>
          <w:szCs w:val="20"/>
        </w:rPr>
      </w:pPr>
    </w:p>
    <w:p w14:paraId="68EA2189" w14:textId="77777777" w:rsidR="0001183F" w:rsidRDefault="0001183F">
      <w:pPr>
        <w:jc w:val="center"/>
        <w:rPr>
          <w:b/>
          <w:bCs/>
          <w:i/>
          <w:iCs/>
          <w:sz w:val="20"/>
          <w:szCs w:val="20"/>
        </w:rPr>
      </w:pPr>
    </w:p>
    <w:p w14:paraId="79156DF7" w14:textId="77777777" w:rsidR="0001183F" w:rsidRDefault="0001183F">
      <w:pPr>
        <w:jc w:val="center"/>
        <w:rPr>
          <w:b/>
          <w:bCs/>
          <w:i/>
          <w:iCs/>
          <w:sz w:val="20"/>
          <w:szCs w:val="20"/>
        </w:rPr>
      </w:pPr>
    </w:p>
    <w:p w14:paraId="46289DD5" w14:textId="77777777" w:rsidR="0001183F" w:rsidRDefault="0001183F">
      <w:pPr>
        <w:jc w:val="center"/>
        <w:rPr>
          <w:b/>
          <w:bCs/>
          <w:i/>
          <w:iCs/>
          <w:sz w:val="20"/>
          <w:szCs w:val="20"/>
        </w:rPr>
      </w:pPr>
    </w:p>
    <w:p w14:paraId="1F3BCD05" w14:textId="77777777" w:rsidR="0001183F" w:rsidRPr="00117D50" w:rsidRDefault="00EE6CC4">
      <w:pPr>
        <w:tabs>
          <w:tab w:val="left" w:pos="-10546"/>
        </w:tabs>
        <w:ind w:left="1440" w:right="991"/>
        <w:jc w:val="center"/>
        <w:rPr>
          <w:b/>
          <w:bCs/>
          <w:caps/>
        </w:rPr>
      </w:pPr>
      <w:r w:rsidRPr="00117D50">
        <w:rPr>
          <w:b/>
          <w:bCs/>
          <w:caps/>
        </w:rPr>
        <w:t xml:space="preserve">методические рекомендации </w:t>
      </w:r>
    </w:p>
    <w:p w14:paraId="54350E15" w14:textId="77777777" w:rsidR="0001183F" w:rsidRPr="00117D50" w:rsidRDefault="00EE6CC4">
      <w:pPr>
        <w:tabs>
          <w:tab w:val="left" w:pos="-10546"/>
        </w:tabs>
        <w:ind w:left="1440" w:right="991"/>
        <w:jc w:val="center"/>
        <w:rPr>
          <w:b/>
          <w:bCs/>
          <w:caps/>
        </w:rPr>
      </w:pPr>
      <w:r w:rsidRPr="00117D50">
        <w:rPr>
          <w:b/>
          <w:bCs/>
          <w:caps/>
        </w:rPr>
        <w:t xml:space="preserve">по выполнению и защите </w:t>
      </w:r>
    </w:p>
    <w:p w14:paraId="126A3098" w14:textId="77777777" w:rsidR="0001183F" w:rsidRPr="00117D50" w:rsidRDefault="00EE6CC4">
      <w:pPr>
        <w:tabs>
          <w:tab w:val="left" w:pos="-10546"/>
        </w:tabs>
        <w:ind w:left="1440" w:right="991"/>
        <w:jc w:val="center"/>
        <w:rPr>
          <w:b/>
          <w:bCs/>
          <w:caps/>
        </w:rPr>
      </w:pPr>
      <w:r w:rsidRPr="00117D50">
        <w:rPr>
          <w:b/>
          <w:bCs/>
          <w:caps/>
        </w:rPr>
        <w:t xml:space="preserve">ВЫПУСКНЫХ КВАЛИФИКАЦИОННЫХ (БАКАЛАВРСКИХ) </w:t>
      </w:r>
    </w:p>
    <w:p w14:paraId="0ED6FF74" w14:textId="77777777" w:rsidR="0001183F" w:rsidRPr="00117D50" w:rsidRDefault="00EE6CC4">
      <w:pPr>
        <w:tabs>
          <w:tab w:val="left" w:pos="-10546"/>
        </w:tabs>
        <w:ind w:left="1440" w:right="991"/>
        <w:jc w:val="center"/>
        <w:rPr>
          <w:b/>
          <w:bCs/>
          <w:caps/>
        </w:rPr>
      </w:pPr>
      <w:r w:rsidRPr="00117D50">
        <w:rPr>
          <w:b/>
          <w:bCs/>
          <w:caps/>
        </w:rPr>
        <w:t>РАБОТ</w:t>
      </w:r>
    </w:p>
    <w:p w14:paraId="6912BC83" w14:textId="77777777" w:rsidR="0001183F" w:rsidRDefault="0001183F">
      <w:pPr>
        <w:ind w:firstLine="540"/>
        <w:jc w:val="center"/>
        <w:rPr>
          <w:b/>
          <w:bCs/>
        </w:rPr>
      </w:pPr>
    </w:p>
    <w:p w14:paraId="0ED6D059" w14:textId="77777777" w:rsidR="0001183F" w:rsidRDefault="0001183F">
      <w:pPr>
        <w:ind w:firstLine="540"/>
        <w:jc w:val="center"/>
        <w:rPr>
          <w:b/>
          <w:bCs/>
        </w:rPr>
      </w:pPr>
    </w:p>
    <w:p w14:paraId="6203A93E" w14:textId="77777777" w:rsidR="0001183F" w:rsidRDefault="0001183F">
      <w:pPr>
        <w:ind w:firstLine="540"/>
        <w:jc w:val="center"/>
        <w:rPr>
          <w:b/>
          <w:bCs/>
        </w:rPr>
      </w:pPr>
    </w:p>
    <w:p w14:paraId="4180913B" w14:textId="77777777" w:rsidR="00D2169A" w:rsidRPr="009D64DE" w:rsidRDefault="00D2169A" w:rsidP="00D2169A">
      <w:pPr>
        <w:jc w:val="center"/>
      </w:pPr>
      <w:r w:rsidRPr="009D64DE">
        <w:t xml:space="preserve">Направление подготовки:  </w:t>
      </w:r>
    </w:p>
    <w:p w14:paraId="7C5058E0" w14:textId="77777777" w:rsidR="00D2169A" w:rsidRPr="009D64DE" w:rsidRDefault="00D2169A" w:rsidP="00D2169A">
      <w:pPr>
        <w:jc w:val="center"/>
      </w:pPr>
      <w:r w:rsidRPr="009D64DE">
        <w:rPr>
          <w:b/>
          <w:bCs/>
        </w:rPr>
        <w:t>37.03.01 – Психология</w:t>
      </w:r>
      <w:r w:rsidRPr="009D64DE">
        <w:t xml:space="preserve"> (уровень бакалавриата)</w:t>
      </w:r>
    </w:p>
    <w:p w14:paraId="316E7E6A" w14:textId="77777777" w:rsidR="00D2169A" w:rsidRPr="009D64DE" w:rsidRDefault="00D2169A" w:rsidP="00D2169A">
      <w:pPr>
        <w:jc w:val="center"/>
      </w:pPr>
    </w:p>
    <w:p w14:paraId="76F477DB" w14:textId="77777777" w:rsidR="00D2169A" w:rsidRPr="009D64DE" w:rsidRDefault="00D2169A" w:rsidP="00D2169A">
      <w:pPr>
        <w:jc w:val="center"/>
        <w:rPr>
          <w:b/>
          <w:bCs/>
        </w:rPr>
      </w:pPr>
      <w:r w:rsidRPr="009D64DE">
        <w:t xml:space="preserve">Направленность (профиль): </w:t>
      </w:r>
      <w:r w:rsidRPr="009D64DE">
        <w:rPr>
          <w:b/>
          <w:bCs/>
        </w:rPr>
        <w:t>Психологическое консультирование</w:t>
      </w:r>
    </w:p>
    <w:p w14:paraId="1BA6F41D" w14:textId="77777777" w:rsidR="00D2169A" w:rsidRPr="009D64DE" w:rsidRDefault="00D2169A" w:rsidP="00D2169A">
      <w:pPr>
        <w:jc w:val="center"/>
      </w:pPr>
    </w:p>
    <w:p w14:paraId="6EEFB135" w14:textId="77777777" w:rsidR="00D2169A" w:rsidRPr="009D64DE" w:rsidRDefault="00D2169A" w:rsidP="00D2169A">
      <w:pPr>
        <w:jc w:val="center"/>
        <w:rPr>
          <w:color w:val="0000FF"/>
          <w:u w:color="0000FF"/>
        </w:rPr>
      </w:pPr>
      <w:r w:rsidRPr="009D64DE">
        <w:t xml:space="preserve">Форма обучения: </w:t>
      </w:r>
      <w:r w:rsidRPr="009D64DE">
        <w:rPr>
          <w:b/>
          <w:bCs/>
        </w:rPr>
        <w:t>заочная</w:t>
      </w:r>
    </w:p>
    <w:p w14:paraId="7C6E32B0" w14:textId="77777777" w:rsidR="00D2169A" w:rsidRPr="009D64DE" w:rsidRDefault="00D2169A" w:rsidP="00D2169A">
      <w:pPr>
        <w:jc w:val="center"/>
        <w:rPr>
          <w:u w:color="0000FF"/>
        </w:rPr>
      </w:pPr>
      <w:r w:rsidRPr="009D64DE">
        <w:rPr>
          <w:u w:color="0000FF"/>
        </w:rPr>
        <w:t>Программа подготовки: академический бакалавриат</w:t>
      </w:r>
    </w:p>
    <w:p w14:paraId="2A9B94A2" w14:textId="77777777" w:rsidR="00D2169A" w:rsidRPr="009D64DE" w:rsidRDefault="00D2169A" w:rsidP="00D2169A">
      <w:pPr>
        <w:jc w:val="center"/>
        <w:rPr>
          <w:u w:color="0000FF"/>
        </w:rPr>
      </w:pPr>
      <w:r w:rsidRPr="009D64DE">
        <w:rPr>
          <w:u w:color="0000FF"/>
        </w:rPr>
        <w:t xml:space="preserve">Виды деятельности: </w:t>
      </w:r>
    </w:p>
    <w:p w14:paraId="2DA1C6B9" w14:textId="77777777" w:rsidR="00117D50" w:rsidRDefault="00117D50" w:rsidP="00D2169A">
      <w:pPr>
        <w:jc w:val="center"/>
        <w:rPr>
          <w:u w:color="0000FF"/>
        </w:rPr>
      </w:pPr>
      <w:r w:rsidRPr="009D64DE">
        <w:rPr>
          <w:u w:color="0000FF"/>
        </w:rPr>
        <w:t>научно-исследовательская</w:t>
      </w:r>
      <w:r>
        <w:rPr>
          <w:u w:color="0000FF"/>
        </w:rPr>
        <w:t>,</w:t>
      </w:r>
      <w:r w:rsidRPr="009D64DE">
        <w:rPr>
          <w:u w:color="0000FF"/>
        </w:rPr>
        <w:t xml:space="preserve"> </w:t>
      </w:r>
      <w:r w:rsidR="00D2169A" w:rsidRPr="009D64DE">
        <w:rPr>
          <w:u w:color="0000FF"/>
        </w:rPr>
        <w:t xml:space="preserve">практическая, педагогическая, </w:t>
      </w:r>
    </w:p>
    <w:p w14:paraId="32515FB4" w14:textId="77777777" w:rsidR="00D2169A" w:rsidRPr="009D64DE" w:rsidRDefault="00D2169A" w:rsidP="00D2169A">
      <w:pPr>
        <w:jc w:val="center"/>
        <w:rPr>
          <w:color w:val="0000FF"/>
          <w:u w:color="0000FF"/>
        </w:rPr>
      </w:pPr>
      <w:r w:rsidRPr="009D64DE">
        <w:rPr>
          <w:u w:color="0000FF"/>
        </w:rPr>
        <w:t>организационно-управленческая.</w:t>
      </w:r>
    </w:p>
    <w:p w14:paraId="76D15494" w14:textId="77777777" w:rsidR="00D2169A" w:rsidRPr="009D64DE" w:rsidRDefault="00D2169A" w:rsidP="00D2169A">
      <w:pPr>
        <w:jc w:val="center"/>
        <w:rPr>
          <w:b/>
          <w:bCs/>
        </w:rPr>
      </w:pPr>
    </w:p>
    <w:p w14:paraId="57A6A9F3" w14:textId="77777777" w:rsidR="00D2169A" w:rsidRPr="00117D50" w:rsidRDefault="00D2169A" w:rsidP="00D2169A">
      <w:pPr>
        <w:jc w:val="center"/>
        <w:rPr>
          <w:bCs/>
        </w:rPr>
      </w:pPr>
      <w:r w:rsidRPr="00117D50">
        <w:rPr>
          <w:bCs/>
        </w:rPr>
        <w:t>2019/2020</w:t>
      </w:r>
    </w:p>
    <w:p w14:paraId="2FD2B69B" w14:textId="77777777" w:rsidR="00D2169A" w:rsidRDefault="00D2169A" w:rsidP="00D2169A">
      <w:pPr>
        <w:jc w:val="center"/>
      </w:pPr>
    </w:p>
    <w:p w14:paraId="41B41E4B" w14:textId="77777777" w:rsidR="00D2169A" w:rsidRDefault="00D2169A" w:rsidP="00D2169A">
      <w:pPr>
        <w:jc w:val="center"/>
      </w:pPr>
    </w:p>
    <w:p w14:paraId="35FAEFC0" w14:textId="77777777" w:rsidR="00D2169A" w:rsidRDefault="00D2169A" w:rsidP="00D2169A">
      <w:pPr>
        <w:jc w:val="center"/>
      </w:pPr>
    </w:p>
    <w:p w14:paraId="76CC5DAE" w14:textId="77777777" w:rsidR="00D2169A" w:rsidRDefault="00D2169A" w:rsidP="00D2169A">
      <w:pPr>
        <w:jc w:val="center"/>
      </w:pPr>
    </w:p>
    <w:p w14:paraId="1932E09D" w14:textId="77777777" w:rsidR="00D2169A" w:rsidRDefault="00D2169A" w:rsidP="00D2169A">
      <w:pPr>
        <w:jc w:val="center"/>
      </w:pPr>
    </w:p>
    <w:p w14:paraId="4FDF9903" w14:textId="77777777" w:rsidR="00D2169A" w:rsidRDefault="00D2169A" w:rsidP="00D2169A">
      <w:pPr>
        <w:jc w:val="center"/>
      </w:pPr>
    </w:p>
    <w:p w14:paraId="4FFDE7D9" w14:textId="77777777" w:rsidR="00D2169A" w:rsidRDefault="00D2169A" w:rsidP="00D2169A">
      <w:pPr>
        <w:jc w:val="center"/>
      </w:pPr>
    </w:p>
    <w:p w14:paraId="5AB44EEA" w14:textId="77777777" w:rsidR="00D2169A" w:rsidRPr="00BC4AC7" w:rsidRDefault="00D2169A" w:rsidP="00D2169A">
      <w:pPr>
        <w:jc w:val="center"/>
      </w:pPr>
      <w:r w:rsidRPr="00BC4AC7">
        <w:t>Москва</w:t>
      </w:r>
    </w:p>
    <w:p w14:paraId="5244541A" w14:textId="77777777" w:rsidR="00D2169A" w:rsidRDefault="00D2169A" w:rsidP="00D2169A">
      <w:pPr>
        <w:jc w:val="center"/>
      </w:pPr>
      <w:r w:rsidRPr="00BC4AC7">
        <w:t>201</w:t>
      </w:r>
      <w:r>
        <w:t>9</w:t>
      </w:r>
    </w:p>
    <w:p w14:paraId="225B5545" w14:textId="77777777" w:rsidR="00D2169A" w:rsidRDefault="00D2169A">
      <w:r>
        <w:br w:type="page"/>
      </w:r>
    </w:p>
    <w:p w14:paraId="24E2FA28" w14:textId="77777777" w:rsidR="00D2169A" w:rsidRPr="00BC4AC7" w:rsidRDefault="00D2169A" w:rsidP="00D2169A">
      <w:pPr>
        <w:jc w:val="center"/>
      </w:pPr>
    </w:p>
    <w:p w14:paraId="32A38BF3" w14:textId="77777777" w:rsidR="00B95C28" w:rsidRPr="006064A5" w:rsidRDefault="00B95C28" w:rsidP="00B95C28">
      <w:pPr>
        <w:ind w:firstLine="567"/>
        <w:jc w:val="both"/>
      </w:pPr>
      <w:r w:rsidRPr="00C07464">
        <w:t xml:space="preserve">Методические </w:t>
      </w:r>
      <w:r>
        <w:t>рекомендации</w:t>
      </w:r>
      <w:r w:rsidRPr="00C07464">
        <w:t xml:space="preserve"> по выполнению </w:t>
      </w:r>
      <w:r>
        <w:t xml:space="preserve">и защите выпускных квалификационных работ </w:t>
      </w:r>
      <w:r w:rsidRPr="006557EF">
        <w:t xml:space="preserve">составлены в соответствии с действующим законодательством Российский Федерации, внутренними локальными нормативными актами АНО ВО «МИСАО», учебными планами, </w:t>
      </w:r>
      <w:bookmarkStart w:id="0" w:name="_Hlk519775445"/>
      <w:r w:rsidRPr="006557EF">
        <w:t xml:space="preserve">в том числе индивидуальными учебными планами по основной профессиональной образовательной программе высшего образования по </w:t>
      </w:r>
      <w:bookmarkEnd w:id="0"/>
      <w:r>
        <w:t>направлению подготовки 37</w:t>
      </w:r>
      <w:r w:rsidRPr="006557EF">
        <w:t>.03.01 «</w:t>
      </w:r>
      <w:r>
        <w:t>Психология</w:t>
      </w:r>
      <w:r w:rsidRPr="006557EF">
        <w:rPr>
          <w:b/>
        </w:rPr>
        <w:t xml:space="preserve">» </w:t>
      </w:r>
      <w:r w:rsidRPr="006557EF">
        <w:t>(уровень бакалавриата), направленность (профиль) подготовки:</w:t>
      </w:r>
      <w:r>
        <w:t xml:space="preserve"> </w:t>
      </w:r>
      <w:r w:rsidRPr="006557EF">
        <w:t>«</w:t>
      </w:r>
      <w:r>
        <w:t>Психологическое консультирование</w:t>
      </w:r>
      <w:r w:rsidRPr="006557EF">
        <w:t xml:space="preserve">», уровень высшего образования - бакалавриат, (заочная форма обучения), утвержденными ректором Автономной некоммерческой организации высшего образования «Московский институт современного академического образования» Л.В. Астаниной </w:t>
      </w:r>
      <w:r w:rsidRPr="006064A5">
        <w:t>24.06.2019 г., одобренным на заседании Ученого совета Института от 24.06.2019 (протокол № 9).</w:t>
      </w:r>
    </w:p>
    <w:p w14:paraId="473CC4B1" w14:textId="77777777" w:rsidR="00B95C28" w:rsidRPr="00B34F89" w:rsidRDefault="00B95C28" w:rsidP="00B95C28">
      <w:pPr>
        <w:ind w:firstLine="709"/>
        <w:jc w:val="both"/>
      </w:pPr>
      <w:r w:rsidRPr="00B34F89">
        <w:t>Возможность внесения изменений и дополнений в разработанную Институтом образовательную программу в течение 201</w:t>
      </w:r>
      <w:r>
        <w:t>9/2020</w:t>
      </w:r>
      <w:r w:rsidRPr="00B34F89">
        <w:t xml:space="preserve"> учебного года:</w:t>
      </w:r>
    </w:p>
    <w:p w14:paraId="015284DC" w14:textId="77777777" w:rsidR="00B95C28" w:rsidRPr="006557EF" w:rsidRDefault="00B95C28" w:rsidP="00B95C28">
      <w:pPr>
        <w:widowControl w:val="0"/>
        <w:autoSpaceDE w:val="0"/>
        <w:autoSpaceDN w:val="0"/>
        <w:adjustRightInd w:val="0"/>
        <w:ind w:firstLine="708"/>
        <w:jc w:val="both"/>
      </w:pPr>
      <w:r w:rsidRPr="00B34F89">
        <w:t>При реализации образовательной организацией основной профессиональной</w:t>
      </w:r>
      <w:r w:rsidRPr="006557EF">
        <w:t xml:space="preserve"> образовательной программы по направлению подготовки </w:t>
      </w:r>
      <w:r>
        <w:t>37</w:t>
      </w:r>
      <w:r w:rsidRPr="006557EF">
        <w:t>.03.01 «</w:t>
      </w:r>
      <w:r>
        <w:t>Психология</w:t>
      </w:r>
      <w:r w:rsidRPr="006557EF">
        <w:rPr>
          <w:b/>
        </w:rPr>
        <w:t xml:space="preserve">» </w:t>
      </w:r>
      <w:r w:rsidRPr="006557EF">
        <w:t>(уровень бакалавриата), направленность (профиль) подготовки:</w:t>
      </w:r>
      <w:r>
        <w:t xml:space="preserve"> </w:t>
      </w:r>
      <w:r w:rsidRPr="006557EF">
        <w:t>«</w:t>
      </w:r>
      <w:r>
        <w:t>Психологическое консультирование</w:t>
      </w:r>
      <w:r w:rsidRPr="006557EF">
        <w:t>», уровень высшего образования - бакалавриат, (заочная форма обучения),</w:t>
      </w:r>
      <w:r>
        <w:t xml:space="preserve"> </w:t>
      </w:r>
      <w:r w:rsidRPr="006557EF">
        <w:t>в соответствии с требованиями законодательства Российской Федерации в сфере образования, Уставом Института,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w:t>
      </w:r>
      <w:r>
        <w:t>грамму дисциплины в течение 2019/2020</w:t>
      </w:r>
      <w:r w:rsidRPr="006557EF">
        <w:t xml:space="preserve"> учебного года.</w:t>
      </w:r>
    </w:p>
    <w:p w14:paraId="55BF9522" w14:textId="77777777" w:rsidR="00B95C28" w:rsidRPr="006557EF" w:rsidRDefault="00B95C28" w:rsidP="00B95C28">
      <w:pPr>
        <w:ind w:firstLine="708"/>
        <w:jc w:val="both"/>
      </w:pPr>
      <w:r w:rsidRPr="006557EF">
        <w:t xml:space="preserve">Методические </w:t>
      </w:r>
      <w:r w:rsidR="00CE4B35">
        <w:t>рекомендации</w:t>
      </w:r>
      <w:r w:rsidRPr="006557EF">
        <w:t xml:space="preserve"> </w:t>
      </w:r>
      <w:r>
        <w:t>одобрены</w:t>
      </w:r>
      <w:r w:rsidRPr="006064A5">
        <w:t xml:space="preserve"> на заседании департамента </w:t>
      </w:r>
      <w:r>
        <w:t>педагогики и психологии</w:t>
      </w:r>
      <w:r w:rsidRPr="006064A5">
        <w:t xml:space="preserve"> от 24.06.2019 (протокол № 11);</w:t>
      </w:r>
    </w:p>
    <w:p w14:paraId="31C90F72" w14:textId="77777777" w:rsidR="00B95C28" w:rsidRDefault="00B95C28" w:rsidP="00B95C28">
      <w:pPr>
        <w:widowControl w:val="0"/>
        <w:autoSpaceDE w:val="0"/>
        <w:autoSpaceDN w:val="0"/>
        <w:adjustRightInd w:val="0"/>
        <w:ind w:firstLine="708"/>
        <w:jc w:val="both"/>
      </w:pPr>
      <w:r w:rsidRPr="006557EF">
        <w:t xml:space="preserve">Методические </w:t>
      </w:r>
      <w:r w:rsidR="00CE4B35">
        <w:t>рекомендации</w:t>
      </w:r>
      <w:r w:rsidRPr="006557EF">
        <w:t xml:space="preserve"> одобрены на заседании Ученого совета Института </w:t>
      </w:r>
      <w:r w:rsidRPr="006064A5">
        <w:t>24.06.2019г. (протокол № 9)</w:t>
      </w:r>
    </w:p>
    <w:p w14:paraId="09626268" w14:textId="77777777" w:rsidR="00B95C28" w:rsidRDefault="00B95C28" w:rsidP="00B95C28">
      <w:pPr>
        <w:widowControl w:val="0"/>
        <w:autoSpaceDE w:val="0"/>
        <w:autoSpaceDN w:val="0"/>
        <w:adjustRightInd w:val="0"/>
        <w:ind w:firstLine="708"/>
        <w:jc w:val="both"/>
      </w:pPr>
    </w:p>
    <w:p w14:paraId="1E65E907" w14:textId="77777777" w:rsidR="00B95C28" w:rsidRPr="006064A5" w:rsidRDefault="00B95C28" w:rsidP="00B95C28">
      <w:pPr>
        <w:jc w:val="both"/>
        <w:rPr>
          <w:shd w:val="clear" w:color="auto" w:fill="FFFFFF"/>
        </w:rPr>
      </w:pPr>
      <w:r w:rsidRPr="006064A5">
        <w:rPr>
          <w:shd w:val="clear" w:color="auto" w:fill="FFFFFF"/>
        </w:rPr>
        <w:t xml:space="preserve">Руководитель департамента : </w:t>
      </w:r>
      <w:r>
        <w:rPr>
          <w:shd w:val="clear" w:color="auto" w:fill="FFFFFF"/>
        </w:rPr>
        <w:t>Царьков В.Н.</w:t>
      </w:r>
    </w:p>
    <w:p w14:paraId="46A982B1" w14:textId="77777777" w:rsidR="00B95C28" w:rsidRPr="006557EF" w:rsidRDefault="00B95C28" w:rsidP="00B95C28">
      <w:pPr>
        <w:jc w:val="both"/>
        <w:rPr>
          <w:color w:val="0000FF"/>
        </w:rPr>
      </w:pPr>
    </w:p>
    <w:p w14:paraId="70078F46" w14:textId="77777777" w:rsidR="0001183F" w:rsidRDefault="00EE6CC4">
      <w:pPr>
        <w:jc w:val="center"/>
      </w:pPr>
      <w:r>
        <w:rPr>
          <w:rFonts w:ascii="Arial Unicode MS" w:hAnsi="Arial Unicode MS"/>
        </w:rPr>
        <w:br w:type="page"/>
      </w:r>
    </w:p>
    <w:p w14:paraId="6D105B80" w14:textId="77777777" w:rsidR="0001183F" w:rsidRDefault="00EE6CC4">
      <w:pPr>
        <w:jc w:val="center"/>
        <w:rPr>
          <w:b/>
          <w:bCs/>
        </w:rPr>
      </w:pPr>
      <w:r>
        <w:rPr>
          <w:b/>
          <w:bCs/>
        </w:rPr>
        <w:lastRenderedPageBreak/>
        <w:t>ВВЕДЕНИЕ</w:t>
      </w:r>
    </w:p>
    <w:p w14:paraId="27932D12" w14:textId="77777777" w:rsidR="0001183F" w:rsidRDefault="0001183F">
      <w:pPr>
        <w:widowControl w:val="0"/>
        <w:ind w:firstLine="539"/>
        <w:jc w:val="both"/>
      </w:pPr>
    </w:p>
    <w:p w14:paraId="5434D0D9" w14:textId="77777777" w:rsidR="0001183F" w:rsidRDefault="00EE6CC4">
      <w:pPr>
        <w:widowControl w:val="0"/>
        <w:ind w:firstLine="539"/>
        <w:jc w:val="both"/>
      </w:pPr>
      <w:r>
        <w:t xml:space="preserve">Выполнение выпускной квалификационной (бакалаврской) работы предусмотрено Федеральным государственным образовательным стандартом высшего образования. </w:t>
      </w:r>
    </w:p>
    <w:p w14:paraId="093CEF59" w14:textId="77777777" w:rsidR="0001183F" w:rsidRDefault="00EE6CC4">
      <w:pPr>
        <w:widowControl w:val="0"/>
        <w:ind w:firstLine="539"/>
        <w:jc w:val="both"/>
      </w:pPr>
      <w:r>
        <w:t>Выпускная квалификационная работа (ВКР) по направлению подготовки 37.03.01 «Психология» должна представлять собой законченную разработку, включающую результаты эмпирического или экспериментального исследования, обоснованный проект коррекционной или тренинговой методики. В работе должны быть сбалансированно представлены теоретическое обоснование и выполненная исследовательская, практическая работа. Выпускная квалификационная работа должна выявлять достаточный уровень профессиональной эрудиции выпускника, его методическую подготовленность, владение умениями и навыками профессиональной деятельности. Выпускная квалификационная работа (ВКР) выполняется обучающимся самостоятельно под руководством научного руководителя.</w:t>
      </w:r>
    </w:p>
    <w:p w14:paraId="01B6ECFF" w14:textId="77777777" w:rsidR="0001183F" w:rsidRDefault="00EE6CC4">
      <w:pPr>
        <w:pStyle w:val="3"/>
        <w:rPr>
          <w:b w:val="0"/>
          <w:bCs w:val="0"/>
        </w:rPr>
      </w:pPr>
      <w:r>
        <w:rPr>
          <w:b w:val="0"/>
          <w:bCs w:val="0"/>
        </w:rPr>
        <w:t>В процессе подготовки письменных работ у обучающихся развивается творческая активность, формируются умения выявлять имеющиеся в сфере предстоящей практической деятельности проблемы и находить пути их решения.</w:t>
      </w:r>
    </w:p>
    <w:p w14:paraId="61AEA6EF" w14:textId="77777777" w:rsidR="0001183F" w:rsidRDefault="00EE6CC4">
      <w:pPr>
        <w:shd w:val="clear" w:color="auto" w:fill="FFFFFF"/>
        <w:ind w:left="730" w:hanging="21"/>
        <w:jc w:val="both"/>
        <w:rPr>
          <w:kern w:val="2"/>
        </w:rPr>
      </w:pPr>
      <w:r>
        <w:rPr>
          <w:kern w:val="2"/>
        </w:rPr>
        <w:t>Письменные работы позволяют оценить:</w:t>
      </w:r>
    </w:p>
    <w:p w14:paraId="044716CA" w14:textId="77777777" w:rsidR="0001183F" w:rsidRDefault="00EE6CC4">
      <w:pPr>
        <w:numPr>
          <w:ilvl w:val="0"/>
          <w:numId w:val="2"/>
        </w:numPr>
        <w:shd w:val="clear" w:color="auto" w:fill="FFFFFF"/>
        <w:jc w:val="both"/>
      </w:pPr>
      <w:r>
        <w:rPr>
          <w:kern w:val="2"/>
        </w:rPr>
        <w:t>степень овладения методологией и методикой анализа теоретического и эмпирического/ экспериментального материала по избранному направлению подготовки;</w:t>
      </w:r>
    </w:p>
    <w:p w14:paraId="36420672" w14:textId="77777777" w:rsidR="0001183F" w:rsidRDefault="00EE6CC4">
      <w:pPr>
        <w:numPr>
          <w:ilvl w:val="0"/>
          <w:numId w:val="2"/>
        </w:numPr>
        <w:shd w:val="clear" w:color="auto" w:fill="FFFFFF"/>
        <w:jc w:val="both"/>
      </w:pPr>
      <w:r>
        <w:rPr>
          <w:kern w:val="2"/>
        </w:rPr>
        <w:t>способность обучающегося творчески применять принципы научного анализа психологических, социальных и педагогических процессов;</w:t>
      </w:r>
    </w:p>
    <w:p w14:paraId="1DFE0CB2" w14:textId="77777777" w:rsidR="0001183F" w:rsidRDefault="00EE6CC4">
      <w:pPr>
        <w:numPr>
          <w:ilvl w:val="0"/>
          <w:numId w:val="2"/>
        </w:numPr>
        <w:shd w:val="clear" w:color="auto" w:fill="FFFFFF"/>
        <w:jc w:val="both"/>
      </w:pPr>
      <w:r>
        <w:rPr>
          <w:kern w:val="2"/>
        </w:rPr>
        <w:t>умение анализировать использованные источники информации, формулировать выдвигаемые положения, аргументировано обосновывать выводы и рекомендации, правильно использовать отечественный и зарубежный опыт.</w:t>
      </w:r>
    </w:p>
    <w:p w14:paraId="3639D4DE" w14:textId="77777777" w:rsidR="0001183F" w:rsidRDefault="00EE6CC4">
      <w:pPr>
        <w:shd w:val="clear" w:color="auto" w:fill="FFFFFF"/>
        <w:ind w:left="19" w:right="19" w:firstLine="720"/>
        <w:jc w:val="both"/>
        <w:rPr>
          <w:kern w:val="2"/>
        </w:rPr>
      </w:pPr>
      <w:r>
        <w:rPr>
          <w:kern w:val="2"/>
        </w:rPr>
        <w:t>Письменные работы выполняются в соответствии с учебными планами специальности и программами учебных дисциплин.</w:t>
      </w:r>
    </w:p>
    <w:p w14:paraId="63A81812" w14:textId="77777777" w:rsidR="0001183F" w:rsidRDefault="00EE6CC4">
      <w:pPr>
        <w:shd w:val="clear" w:color="auto" w:fill="FFFFFF"/>
        <w:ind w:right="24" w:firstLine="720"/>
        <w:jc w:val="both"/>
        <w:rPr>
          <w:kern w:val="2"/>
        </w:rPr>
      </w:pPr>
      <w:r>
        <w:rPr>
          <w:kern w:val="2"/>
        </w:rPr>
        <w:t>Выпускная квалификационная работа носит преимущественно исследовательский характер. Овладение элементами исследовательской деятельности, в соответствии с федеральным государственным образовательным стандартом высшего образования, является частью профессиональной подготовки обучающихся.</w:t>
      </w:r>
    </w:p>
    <w:p w14:paraId="42B0590F" w14:textId="77777777" w:rsidR="0001183F" w:rsidRDefault="00EE6CC4">
      <w:pPr>
        <w:ind w:firstLine="567"/>
        <w:jc w:val="both"/>
      </w:pPr>
      <w:r>
        <w:t xml:space="preserve">Выпускная квалификационная работа психолога представляет собой теоретико-экспериментальное исследование одной из актуальных тем в области психологии, в которой выпускник демонстрирует уровень овладения необходимыми теоретическими знаниями и практическими умениями, и навыками, позволяющими ему самостоятельно решать профессиональные задачи. </w:t>
      </w:r>
    </w:p>
    <w:p w14:paraId="02556B38" w14:textId="77777777" w:rsidR="0001183F" w:rsidRDefault="00EE6CC4">
      <w:pPr>
        <w:ind w:firstLine="567"/>
        <w:jc w:val="both"/>
      </w:pPr>
      <w:r>
        <w:t>Выпускная квалификационная работа психолога показывает уровень освоения выпускником методов научного анализа сложных социально-психологических явлений, умение делать теоретические обобщения и практические выводы, обоснованные предложения и рекомендации по совершенствованию психологического сопровождения, психологической помощи в изучаемой области.</w:t>
      </w:r>
    </w:p>
    <w:p w14:paraId="21FF03DC" w14:textId="77777777" w:rsidR="0001183F" w:rsidRDefault="00EE6CC4">
      <w:pPr>
        <w:ind w:firstLine="567"/>
        <w:jc w:val="both"/>
      </w:pPr>
      <w:r>
        <w:t>Выпускная квалификационная работа психолога должна:</w:t>
      </w:r>
    </w:p>
    <w:p w14:paraId="4F43D176" w14:textId="77777777" w:rsidR="0001183F" w:rsidRDefault="00EE6CC4">
      <w:pPr>
        <w:ind w:firstLine="567"/>
        <w:jc w:val="both"/>
      </w:pPr>
      <w:r>
        <w:t>- носить творческий характер с использованием актуальных теоретических данных; адекватных поставленной цели и задачам диагностического инструментария;</w:t>
      </w:r>
    </w:p>
    <w:p w14:paraId="77C771BB" w14:textId="77777777" w:rsidR="0001183F" w:rsidRDefault="00EE6CC4">
      <w:pPr>
        <w:ind w:firstLine="567"/>
        <w:jc w:val="both"/>
      </w:pPr>
      <w:r>
        <w:t>- отражать умения обучающегося пользоваться рациональными приемами поиска, отбора, анализа и оценки информации; организации и реализации эмпирического/ экспериментального исследования; обработки и интерпретации полученных данных;</w:t>
      </w:r>
    </w:p>
    <w:p w14:paraId="39631948" w14:textId="77777777" w:rsidR="0001183F" w:rsidRDefault="00EE6CC4">
      <w:pPr>
        <w:ind w:firstLine="567"/>
        <w:jc w:val="both"/>
      </w:pPr>
      <w:r>
        <w:t xml:space="preserve">- отвечать требованиям логичного и четкого изложения материала, доказательности и достоверности фактов, </w:t>
      </w:r>
    </w:p>
    <w:p w14:paraId="29CDACDC" w14:textId="77777777" w:rsidR="0001183F" w:rsidRDefault="00EE6CC4">
      <w:pPr>
        <w:ind w:firstLine="567"/>
        <w:jc w:val="both"/>
      </w:pPr>
      <w:r>
        <w:t xml:space="preserve">- правильно оформлена (четкая структура, завершенность, правильное оформление библиографических ссылок, списка литературы, аккуратность исполнения). </w:t>
      </w:r>
    </w:p>
    <w:p w14:paraId="526D3542" w14:textId="77777777" w:rsidR="0001183F" w:rsidRDefault="00EE6CC4">
      <w:pPr>
        <w:ind w:firstLine="567"/>
        <w:jc w:val="both"/>
      </w:pPr>
      <w:r>
        <w:lastRenderedPageBreak/>
        <w:t>Выпускная квалификационная работа оформляется в виде текста с таблицами, диаграммами; с приложением других материалов, иллюстрирующих содержание работы.</w:t>
      </w:r>
    </w:p>
    <w:p w14:paraId="42A10DCD" w14:textId="77777777" w:rsidR="0001183F" w:rsidRDefault="00EE6CC4">
      <w:pPr>
        <w:ind w:firstLine="567"/>
        <w:jc w:val="both"/>
      </w:pPr>
      <w:r>
        <w:t xml:space="preserve">Оптимальный объем выпускной квалификационной работы – 60-65 страниц машинописного текста. </w:t>
      </w:r>
    </w:p>
    <w:p w14:paraId="379B4FBC" w14:textId="77777777" w:rsidR="0001183F" w:rsidRDefault="00EE6CC4">
      <w:pPr>
        <w:shd w:val="clear" w:color="auto" w:fill="FFFFFF"/>
        <w:ind w:right="29" w:firstLine="720"/>
        <w:jc w:val="both"/>
        <w:rPr>
          <w:kern w:val="2"/>
        </w:rPr>
      </w:pPr>
      <w:r>
        <w:rPr>
          <w:kern w:val="2"/>
        </w:rPr>
        <w:t>Письменные работы должны оформляться с соблюдением определенных правил.</w:t>
      </w:r>
    </w:p>
    <w:p w14:paraId="5C4EA61A" w14:textId="77777777" w:rsidR="0001183F" w:rsidRDefault="00EE6CC4">
      <w:pPr>
        <w:shd w:val="clear" w:color="auto" w:fill="FFFFFF"/>
        <w:ind w:left="34" w:firstLine="720"/>
        <w:jc w:val="both"/>
        <w:rPr>
          <w:kern w:val="2"/>
        </w:rPr>
      </w:pPr>
      <w:r>
        <w:rPr>
          <w:kern w:val="2"/>
        </w:rPr>
        <w:t xml:space="preserve">Основными факторами, влияющими на оценку </w:t>
      </w:r>
      <w:r>
        <w:t xml:space="preserve">выпускных квалификационных </w:t>
      </w:r>
      <w:r>
        <w:rPr>
          <w:kern w:val="2"/>
        </w:rPr>
        <w:t>работ, являются:</w:t>
      </w:r>
    </w:p>
    <w:p w14:paraId="5047263C" w14:textId="77777777" w:rsidR="0001183F" w:rsidRDefault="00EE6CC4">
      <w:pPr>
        <w:numPr>
          <w:ilvl w:val="0"/>
          <w:numId w:val="3"/>
        </w:numPr>
        <w:shd w:val="clear" w:color="auto" w:fill="FFFFFF"/>
        <w:jc w:val="both"/>
      </w:pPr>
      <w:r>
        <w:rPr>
          <w:kern w:val="2"/>
        </w:rPr>
        <w:t>актуальность темы, оригинальность и новизна исследования;</w:t>
      </w:r>
    </w:p>
    <w:p w14:paraId="5492B020" w14:textId="77777777" w:rsidR="0001183F" w:rsidRDefault="00EE6CC4">
      <w:pPr>
        <w:numPr>
          <w:ilvl w:val="0"/>
          <w:numId w:val="4"/>
        </w:numPr>
        <w:shd w:val="clear" w:color="auto" w:fill="FFFFFF"/>
        <w:jc w:val="both"/>
      </w:pPr>
      <w:r>
        <w:rPr>
          <w:kern w:val="2"/>
        </w:rPr>
        <w:t>количество, современность и характер использованных литературных источников и умение анализировать их;</w:t>
      </w:r>
    </w:p>
    <w:p w14:paraId="1A7B9DC9" w14:textId="77777777" w:rsidR="0001183F" w:rsidRDefault="00EE6CC4">
      <w:pPr>
        <w:numPr>
          <w:ilvl w:val="0"/>
          <w:numId w:val="5"/>
        </w:numPr>
        <w:shd w:val="clear" w:color="auto" w:fill="FFFFFF"/>
        <w:jc w:val="both"/>
      </w:pPr>
      <w:r>
        <w:rPr>
          <w:kern w:val="2"/>
        </w:rPr>
        <w:t>адекватность и достаточность использованных диагностических методик, глубина анализа эмпирических/ экспериментальных данных, обоснованность разработанных предложений;</w:t>
      </w:r>
    </w:p>
    <w:p w14:paraId="1360D98D" w14:textId="77777777" w:rsidR="0001183F" w:rsidRDefault="00EE6CC4">
      <w:pPr>
        <w:numPr>
          <w:ilvl w:val="0"/>
          <w:numId w:val="4"/>
        </w:numPr>
        <w:shd w:val="clear" w:color="auto" w:fill="FFFFFF"/>
        <w:jc w:val="both"/>
      </w:pPr>
      <w:r>
        <w:rPr>
          <w:kern w:val="2"/>
        </w:rPr>
        <w:t>умение правильно использовать математические методы обработки и анализа материала;</w:t>
      </w:r>
    </w:p>
    <w:p w14:paraId="0586AC2D" w14:textId="77777777" w:rsidR="0001183F" w:rsidRDefault="00EE6CC4">
      <w:pPr>
        <w:numPr>
          <w:ilvl w:val="0"/>
          <w:numId w:val="3"/>
        </w:numPr>
        <w:shd w:val="clear" w:color="auto" w:fill="FFFFFF"/>
        <w:jc w:val="both"/>
      </w:pPr>
      <w:r>
        <w:rPr>
          <w:kern w:val="2"/>
        </w:rPr>
        <w:t>правильность и ценность сделанных выводов;</w:t>
      </w:r>
    </w:p>
    <w:p w14:paraId="1A87E56F" w14:textId="77777777" w:rsidR="0001183F" w:rsidRDefault="00EE6CC4">
      <w:pPr>
        <w:numPr>
          <w:ilvl w:val="0"/>
          <w:numId w:val="3"/>
        </w:numPr>
        <w:shd w:val="clear" w:color="auto" w:fill="FFFFFF"/>
        <w:jc w:val="both"/>
      </w:pPr>
      <w:r>
        <w:rPr>
          <w:kern w:val="2"/>
        </w:rPr>
        <w:t xml:space="preserve">самостоятельность при выполнении </w:t>
      </w:r>
      <w:r>
        <w:t xml:space="preserve">выпускных квалификационных </w:t>
      </w:r>
      <w:r>
        <w:rPr>
          <w:kern w:val="2"/>
        </w:rPr>
        <w:t>работы;</w:t>
      </w:r>
    </w:p>
    <w:p w14:paraId="6A7997CE" w14:textId="77777777" w:rsidR="0001183F" w:rsidRDefault="00EE6CC4">
      <w:pPr>
        <w:numPr>
          <w:ilvl w:val="0"/>
          <w:numId w:val="3"/>
        </w:numPr>
        <w:shd w:val="clear" w:color="auto" w:fill="FFFFFF"/>
        <w:jc w:val="both"/>
      </w:pPr>
      <w:r>
        <w:rPr>
          <w:kern w:val="2"/>
        </w:rPr>
        <w:t>стиль и логичность изложения;</w:t>
      </w:r>
    </w:p>
    <w:p w14:paraId="55C1BAC9" w14:textId="77777777" w:rsidR="0001183F" w:rsidRDefault="00EE6CC4">
      <w:pPr>
        <w:numPr>
          <w:ilvl w:val="0"/>
          <w:numId w:val="3"/>
        </w:numPr>
        <w:shd w:val="clear" w:color="auto" w:fill="FFFFFF"/>
        <w:jc w:val="both"/>
      </w:pPr>
      <w:r>
        <w:rPr>
          <w:kern w:val="2"/>
        </w:rPr>
        <w:t>качество оформления;</w:t>
      </w:r>
    </w:p>
    <w:p w14:paraId="0427A204" w14:textId="77777777" w:rsidR="0001183F" w:rsidRDefault="00EE6CC4">
      <w:pPr>
        <w:numPr>
          <w:ilvl w:val="0"/>
          <w:numId w:val="3"/>
        </w:numPr>
        <w:shd w:val="clear" w:color="auto" w:fill="FFFFFF"/>
        <w:jc w:val="both"/>
      </w:pPr>
      <w:r>
        <w:rPr>
          <w:kern w:val="2"/>
        </w:rPr>
        <w:t>компетентность, проявленная при защите.</w:t>
      </w:r>
    </w:p>
    <w:p w14:paraId="7F7F23A1" w14:textId="77777777" w:rsidR="0001183F" w:rsidRDefault="00EE6CC4">
      <w:pPr>
        <w:shd w:val="clear" w:color="auto" w:fill="FFFFFF"/>
        <w:tabs>
          <w:tab w:val="left" w:pos="965"/>
        </w:tabs>
        <w:jc w:val="both"/>
        <w:rPr>
          <w:kern w:val="2"/>
        </w:rPr>
      </w:pPr>
      <w:r>
        <w:rPr>
          <w:kern w:val="2"/>
        </w:rPr>
        <w:tab/>
        <w:t xml:space="preserve">Основу </w:t>
      </w:r>
      <w:r>
        <w:t>выпускной квалификационной</w:t>
      </w:r>
      <w:r>
        <w:rPr>
          <w:kern w:val="2"/>
        </w:rPr>
        <w:t xml:space="preserve"> работы составляют материалы научных докла</w:t>
      </w:r>
      <w:r>
        <w:rPr>
          <w:kern w:val="2"/>
        </w:rPr>
        <w:softHyphen/>
        <w:t>дов, курсовых работ, статей, рефератов, выполненных обучающимися в про</w:t>
      </w:r>
      <w:r>
        <w:rPr>
          <w:kern w:val="2"/>
        </w:rPr>
        <w:softHyphen/>
        <w:t>цессе обучения, а также учебная и научная литература, данные, собранные при проведении преддипломной практики.</w:t>
      </w:r>
    </w:p>
    <w:p w14:paraId="4B86CFD3" w14:textId="77777777" w:rsidR="0001183F" w:rsidRDefault="00EE6CC4">
      <w:pPr>
        <w:numPr>
          <w:ilvl w:val="0"/>
          <w:numId w:val="6"/>
        </w:numPr>
        <w:shd w:val="clear" w:color="auto" w:fill="FFFFFF"/>
        <w:ind w:right="19"/>
        <w:jc w:val="both"/>
      </w:pPr>
      <w:r>
        <w:rPr>
          <w:kern w:val="2"/>
        </w:rPr>
        <w:t xml:space="preserve">Ответственность за качество </w:t>
      </w:r>
      <w:r>
        <w:t>выпускной квалификационной</w:t>
      </w:r>
      <w:r>
        <w:rPr>
          <w:kern w:val="2"/>
        </w:rPr>
        <w:t xml:space="preserve"> работы, достоверность изложенного материала, а также сделанных выводов и рекомендаций несет автор.</w:t>
      </w:r>
    </w:p>
    <w:p w14:paraId="0DDFA0B5" w14:textId="77777777" w:rsidR="0001183F" w:rsidRDefault="0001183F">
      <w:pPr>
        <w:shd w:val="clear" w:color="auto" w:fill="FFFFFF"/>
        <w:tabs>
          <w:tab w:val="left" w:pos="965"/>
        </w:tabs>
        <w:jc w:val="both"/>
        <w:rPr>
          <w:kern w:val="2"/>
        </w:rPr>
      </w:pPr>
    </w:p>
    <w:p w14:paraId="5724E511" w14:textId="77777777" w:rsidR="0001183F" w:rsidRDefault="00EE6CC4">
      <w:pPr>
        <w:shd w:val="clear" w:color="auto" w:fill="FFFFFF"/>
        <w:ind w:left="720"/>
        <w:rPr>
          <w:b/>
          <w:bCs/>
          <w:kern w:val="2"/>
        </w:rPr>
      </w:pPr>
      <w:r>
        <w:rPr>
          <w:b/>
          <w:bCs/>
          <w:kern w:val="2"/>
        </w:rPr>
        <w:t>Организация и сроки выполнения выпускной квалификационной работы</w:t>
      </w:r>
    </w:p>
    <w:p w14:paraId="3D74A88C" w14:textId="77777777" w:rsidR="0001183F" w:rsidRDefault="0001183F">
      <w:pPr>
        <w:pStyle w:val="6"/>
        <w:jc w:val="left"/>
        <w:rPr>
          <w:sz w:val="24"/>
          <w:szCs w:val="24"/>
        </w:rPr>
      </w:pPr>
    </w:p>
    <w:p w14:paraId="3F72E7DD" w14:textId="77777777" w:rsidR="0001183F" w:rsidRDefault="00EE6CC4">
      <w:pPr>
        <w:pStyle w:val="6"/>
        <w:jc w:val="both"/>
        <w:rPr>
          <w:sz w:val="24"/>
          <w:szCs w:val="24"/>
        </w:rPr>
      </w:pPr>
      <w:r>
        <w:rPr>
          <w:sz w:val="24"/>
          <w:szCs w:val="24"/>
        </w:rPr>
        <w:t xml:space="preserve">Тема выпускной квалификационной работы (т.е. краткая словесная формулировка проблемы исследования) должна отражать актуальность одной из психологических проблем.  </w:t>
      </w:r>
    </w:p>
    <w:p w14:paraId="3635DD6E" w14:textId="77777777" w:rsidR="0001183F" w:rsidRDefault="00EE6CC4">
      <w:pPr>
        <w:ind w:firstLine="540"/>
        <w:jc w:val="both"/>
      </w:pPr>
      <w:r>
        <w:t>Тему обучающийся-выпускник выбирает из примерного перечня выпускных квалификационных</w:t>
      </w:r>
      <w:r>
        <w:rPr>
          <w:kern w:val="2"/>
        </w:rPr>
        <w:t xml:space="preserve"> работ</w:t>
      </w:r>
      <w:r>
        <w:t xml:space="preserve">, рекомендуемых </w:t>
      </w:r>
      <w:r w:rsidR="00B95C28">
        <w:t>департаментом</w:t>
      </w:r>
      <w:r>
        <w:t xml:space="preserve"> психологии. Перечень тем выпускных квалификационных</w:t>
      </w:r>
      <w:r>
        <w:rPr>
          <w:kern w:val="2"/>
        </w:rPr>
        <w:t xml:space="preserve"> работ</w:t>
      </w:r>
      <w:r>
        <w:t xml:space="preserve"> ежегодно обновляется </w:t>
      </w:r>
      <w:r w:rsidR="00B95C28">
        <w:t>департаментом</w:t>
      </w:r>
      <w:r>
        <w:t xml:space="preserve"> с учетом психологических потребностей общества. </w:t>
      </w:r>
    </w:p>
    <w:p w14:paraId="4B7C9E20" w14:textId="77777777" w:rsidR="0001183F" w:rsidRDefault="00EE6CC4">
      <w:pPr>
        <w:widowControl w:val="0"/>
        <w:ind w:firstLine="539"/>
        <w:jc w:val="both"/>
      </w:pPr>
      <w:r>
        <w:t>Тема выпускной квалификационной</w:t>
      </w:r>
      <w:r>
        <w:rPr>
          <w:kern w:val="2"/>
        </w:rPr>
        <w:t xml:space="preserve"> работы</w:t>
      </w:r>
      <w:r>
        <w:t xml:space="preserve"> должна быть актуальной, отличаться научной новизной и иметь практическую значимость. Тематика выпускных квалификационных</w:t>
      </w:r>
      <w:r>
        <w:rPr>
          <w:kern w:val="2"/>
        </w:rPr>
        <w:t xml:space="preserve"> работ</w:t>
      </w:r>
      <w:r>
        <w:t xml:space="preserve"> на текущий учебный год доводится до обучающихся заблаговременно. Обучающемуся предоставляется право самостоятельного выбора темы выпускной квалификационной</w:t>
      </w:r>
      <w:r>
        <w:rPr>
          <w:kern w:val="2"/>
        </w:rPr>
        <w:t xml:space="preserve"> работы</w:t>
      </w:r>
      <w:r>
        <w:t xml:space="preserve">. Кроме того, он может предложить свою тему, обосновав необходимость ее разработки (предлагаемая тема предварительно согласовывается с </w:t>
      </w:r>
      <w:r w:rsidR="00B95C28">
        <w:t>рук.</w:t>
      </w:r>
      <w:r>
        <w:t xml:space="preserve"> </w:t>
      </w:r>
      <w:r w:rsidR="00B95C28">
        <w:t>департаментом</w:t>
      </w:r>
      <w:r>
        <w:t xml:space="preserve">), после чего она утверждается. Если тема выпускной квалификационной работы обучающимся не выбрана до конца первой недели преддипломной практики, она назначается обучающемуся </w:t>
      </w:r>
      <w:r w:rsidR="00B95C28">
        <w:t>рук.</w:t>
      </w:r>
      <w:r>
        <w:t xml:space="preserve"> </w:t>
      </w:r>
      <w:r w:rsidR="00B95C28">
        <w:t>департаментом</w:t>
      </w:r>
      <w:r>
        <w:t>.</w:t>
      </w:r>
    </w:p>
    <w:p w14:paraId="06CB1150" w14:textId="77777777" w:rsidR="0001183F" w:rsidRDefault="00EE6CC4">
      <w:pPr>
        <w:numPr>
          <w:ilvl w:val="0"/>
          <w:numId w:val="6"/>
        </w:numPr>
        <w:shd w:val="clear" w:color="auto" w:fill="FFFFFF"/>
        <w:jc w:val="both"/>
      </w:pPr>
      <w:r>
        <w:rPr>
          <w:kern w:val="2"/>
        </w:rPr>
        <w:t xml:space="preserve">После выбора темы ее название обсуждается и согласовывается с руководителем </w:t>
      </w:r>
      <w:r>
        <w:t>выпускной квалификационной</w:t>
      </w:r>
      <w:r>
        <w:rPr>
          <w:kern w:val="2"/>
        </w:rPr>
        <w:t xml:space="preserve"> работы и при необходимости уточняется (корректируется).</w:t>
      </w:r>
    </w:p>
    <w:p w14:paraId="3763DBD1" w14:textId="77777777" w:rsidR="0001183F" w:rsidRDefault="00EE6CC4">
      <w:pPr>
        <w:numPr>
          <w:ilvl w:val="0"/>
          <w:numId w:val="7"/>
        </w:numPr>
        <w:shd w:val="clear" w:color="auto" w:fill="FFFFFF"/>
        <w:ind w:right="10"/>
        <w:jc w:val="both"/>
      </w:pPr>
      <w:r>
        <w:rPr>
          <w:kern w:val="2"/>
        </w:rPr>
        <w:t xml:space="preserve">Руководители </w:t>
      </w:r>
      <w:r>
        <w:t>выпускной квалификационной</w:t>
      </w:r>
      <w:r>
        <w:rPr>
          <w:kern w:val="2"/>
        </w:rPr>
        <w:t xml:space="preserve"> работы работ назначаются из числа профессорско-преподавательского состава, наиболее квалифицированных сотрудников АНО ВО «МИСАО», а также практических работников в соответствующей сфере деятельности.</w:t>
      </w:r>
    </w:p>
    <w:p w14:paraId="0CF4ABC8" w14:textId="77777777" w:rsidR="0001183F" w:rsidRDefault="00EE6CC4">
      <w:pPr>
        <w:ind w:firstLine="540"/>
        <w:jc w:val="both"/>
      </w:pPr>
      <w:r>
        <w:rPr>
          <w:kern w:val="2"/>
        </w:rPr>
        <w:t xml:space="preserve">Окончательно сформулированные и согласованные с руководителем темы </w:t>
      </w:r>
      <w:r>
        <w:t>выпускной квалификационной</w:t>
      </w:r>
      <w:r>
        <w:rPr>
          <w:kern w:val="2"/>
        </w:rPr>
        <w:t xml:space="preserve"> работы закрепляются за обучающимися приказом ректора Института на основании их письменных заявлений (Приложение 1). </w:t>
      </w:r>
      <w:r>
        <w:t xml:space="preserve">Изменение темы выпускной квалификационной работы и смена научного руководителя допускаются в исключительных случаях по письменному заявлению обучающегося с обоснованием необходимости изменения </w:t>
      </w:r>
      <w:r>
        <w:rPr>
          <w:kern w:val="2"/>
        </w:rPr>
        <w:t>приказом ректора Института (не позже, чем за два месяца до защиты)</w:t>
      </w:r>
      <w:r>
        <w:t>.</w:t>
      </w:r>
    </w:p>
    <w:p w14:paraId="216EDCBE" w14:textId="77777777" w:rsidR="0001183F" w:rsidRDefault="00EE6CC4">
      <w:pPr>
        <w:numPr>
          <w:ilvl w:val="0"/>
          <w:numId w:val="8"/>
        </w:numPr>
        <w:shd w:val="clear" w:color="auto" w:fill="FFFFFF"/>
        <w:ind w:right="10"/>
        <w:jc w:val="both"/>
      </w:pPr>
      <w:r>
        <w:rPr>
          <w:kern w:val="2"/>
        </w:rPr>
        <w:t xml:space="preserve">После подписания приказа о закреплении за обучающимися тем </w:t>
      </w:r>
      <w:r>
        <w:t>выпускной квалификационной</w:t>
      </w:r>
      <w:r>
        <w:rPr>
          <w:kern w:val="2"/>
        </w:rPr>
        <w:t xml:space="preserve"> работы и назначении руководителей и консультантов (при необходимости) научным руководителем разрабатывается задание на выполнение </w:t>
      </w:r>
      <w:r>
        <w:t>выпускной квалификационной</w:t>
      </w:r>
      <w:r>
        <w:rPr>
          <w:kern w:val="2"/>
        </w:rPr>
        <w:t xml:space="preserve"> работы. Обучающимся же разрабатывается календарный план работы над ВКР, в котором отражается последовательность выполнения работы в целом и сроки подготовки ее отдельных частей.</w:t>
      </w:r>
    </w:p>
    <w:p w14:paraId="35172AA2" w14:textId="77777777" w:rsidR="0001183F" w:rsidRDefault="00EE6CC4">
      <w:pPr>
        <w:numPr>
          <w:ilvl w:val="0"/>
          <w:numId w:val="6"/>
        </w:numPr>
        <w:shd w:val="clear" w:color="auto" w:fill="FFFFFF"/>
        <w:jc w:val="both"/>
      </w:pPr>
      <w:r>
        <w:rPr>
          <w:kern w:val="2"/>
        </w:rPr>
        <w:t xml:space="preserve">В соответствии с графиком обучающийся готовит </w:t>
      </w:r>
      <w:r>
        <w:t>выпускной квалификационной</w:t>
      </w:r>
      <w:r>
        <w:rPr>
          <w:kern w:val="2"/>
        </w:rPr>
        <w:t xml:space="preserve"> работы и периодически отчитывается перед руководителем </w:t>
      </w:r>
      <w:r>
        <w:t>выпускной квалификационной</w:t>
      </w:r>
      <w:r>
        <w:rPr>
          <w:kern w:val="2"/>
        </w:rPr>
        <w:t xml:space="preserve"> работы. Обучающийся, своевременно не выполняющий график, при необходимости (по заявлению руководителя) заслушивается на заседании </w:t>
      </w:r>
      <w:r w:rsidR="00B95C28">
        <w:rPr>
          <w:kern w:val="2"/>
        </w:rPr>
        <w:t>департамента</w:t>
      </w:r>
      <w:r>
        <w:rPr>
          <w:kern w:val="2"/>
        </w:rPr>
        <w:t xml:space="preserve">. Выписка из протокола (решение) заседания </w:t>
      </w:r>
      <w:r w:rsidR="00B95C28">
        <w:rPr>
          <w:kern w:val="2"/>
        </w:rPr>
        <w:t>департамента</w:t>
      </w:r>
      <w:r>
        <w:rPr>
          <w:kern w:val="2"/>
        </w:rPr>
        <w:t xml:space="preserve"> по результатам заслушивания и оценки выполненной обучающимся работы направляется в деканат факультета.</w:t>
      </w:r>
    </w:p>
    <w:p w14:paraId="54CB58E0" w14:textId="77777777" w:rsidR="0001183F" w:rsidRDefault="00EE6CC4">
      <w:pPr>
        <w:ind w:firstLine="540"/>
        <w:jc w:val="both"/>
      </w:pPr>
      <w:r>
        <w:rPr>
          <w:kern w:val="2"/>
        </w:rPr>
        <w:t xml:space="preserve">Не позднее, чем за месяц до представления работы </w:t>
      </w:r>
      <w:r w:rsidR="00B95C28">
        <w:rPr>
          <w:kern w:val="2"/>
        </w:rPr>
        <w:t>в департамент</w:t>
      </w:r>
      <w:r>
        <w:rPr>
          <w:kern w:val="2"/>
        </w:rPr>
        <w:t>, обучающийся должен представить вариант текста ВКР научному руководителю для получения разрешения на оформление работы (распечатка, брошюрование).</w:t>
      </w:r>
    </w:p>
    <w:p w14:paraId="181D62EB" w14:textId="77777777" w:rsidR="0001183F" w:rsidRDefault="00EE6CC4">
      <w:pPr>
        <w:widowControl w:val="0"/>
        <w:ind w:firstLine="540"/>
        <w:jc w:val="both"/>
      </w:pPr>
      <w:r>
        <w:rPr>
          <w:kern w:val="2"/>
        </w:rPr>
        <w:t xml:space="preserve">Завершенную </w:t>
      </w:r>
      <w:r>
        <w:t>выпускную квалификационную</w:t>
      </w:r>
      <w:r>
        <w:rPr>
          <w:kern w:val="2"/>
        </w:rPr>
        <w:t xml:space="preserve"> работу обучающийся сначала представляет руководителю </w:t>
      </w:r>
      <w:r>
        <w:t>выпускной квалификационной</w:t>
      </w:r>
      <w:r>
        <w:rPr>
          <w:kern w:val="2"/>
        </w:rPr>
        <w:t xml:space="preserve"> работы и, после ее проверки на плагиат и подписания, вместе </w:t>
      </w:r>
      <w:r>
        <w:t xml:space="preserve">с электронной версией текста, представляет </w:t>
      </w:r>
      <w:r w:rsidR="00B95C28">
        <w:t>в департамент педагогики и психологии</w:t>
      </w:r>
      <w:r>
        <w:t xml:space="preserve"> с сопровождающей документацией:</w:t>
      </w:r>
    </w:p>
    <w:p w14:paraId="3A68872C" w14:textId="77777777" w:rsidR="0001183F" w:rsidRDefault="00EE6CC4">
      <w:pPr>
        <w:widowControl w:val="0"/>
        <w:numPr>
          <w:ilvl w:val="0"/>
          <w:numId w:val="10"/>
        </w:numPr>
        <w:jc w:val="both"/>
      </w:pPr>
      <w:r>
        <w:t>Задание на ВКР (подписанное обучающимся и научным руководителем) (Приложение 2)</w:t>
      </w:r>
    </w:p>
    <w:p w14:paraId="5716667E" w14:textId="77777777" w:rsidR="0001183F" w:rsidRDefault="00EE6CC4">
      <w:pPr>
        <w:widowControl w:val="0"/>
        <w:numPr>
          <w:ilvl w:val="0"/>
          <w:numId w:val="10"/>
        </w:numPr>
        <w:jc w:val="both"/>
      </w:pPr>
      <w:r>
        <w:t>Календарный план работы над ВКР (подписанное обучающимся и научным руководителем) (Приложение 3)</w:t>
      </w:r>
    </w:p>
    <w:p w14:paraId="1166E2DE" w14:textId="77777777" w:rsidR="0001183F" w:rsidRDefault="00EE6CC4">
      <w:pPr>
        <w:widowControl w:val="0"/>
        <w:numPr>
          <w:ilvl w:val="0"/>
          <w:numId w:val="10"/>
        </w:numPr>
        <w:jc w:val="both"/>
      </w:pPr>
      <w:r>
        <w:t>Отзыв научного руководителя с выводом о возможности допуска работы к защите и справкой о результатах проверки на плагиат (Приложение 4).</w:t>
      </w:r>
    </w:p>
    <w:p w14:paraId="331A1220" w14:textId="77777777" w:rsidR="0001183F" w:rsidRDefault="00EE6CC4">
      <w:pPr>
        <w:widowControl w:val="0"/>
        <w:ind w:firstLine="539"/>
        <w:jc w:val="both"/>
      </w:pPr>
      <w:r>
        <w:t xml:space="preserve">Выпускная работа может быть допущена к защите </w:t>
      </w:r>
      <w:r w:rsidR="00B95C28">
        <w:t>рук. департамента</w:t>
      </w:r>
      <w:r>
        <w:t xml:space="preserve"> при условии, если:</w:t>
      </w:r>
    </w:p>
    <w:p w14:paraId="0A36274D" w14:textId="77777777" w:rsidR="0001183F" w:rsidRDefault="00EE6CC4">
      <w:pPr>
        <w:widowControl w:val="0"/>
        <w:ind w:firstLine="539"/>
        <w:jc w:val="both"/>
      </w:pPr>
      <w:r>
        <w:t>- содержание работы полностью соответствует утвержденной теме;</w:t>
      </w:r>
    </w:p>
    <w:p w14:paraId="5A8E67FF" w14:textId="77777777" w:rsidR="0001183F" w:rsidRDefault="009B60B9">
      <w:pPr>
        <w:widowControl w:val="0"/>
        <w:ind w:firstLine="539"/>
        <w:jc w:val="both"/>
      </w:pPr>
      <w:r>
        <w:t xml:space="preserve"> </w:t>
      </w:r>
      <w:r w:rsidR="00EE6CC4">
        <w:t>- работа оформлена в соответствии с настоящими методическими рекомендациями;</w:t>
      </w:r>
    </w:p>
    <w:p w14:paraId="2438963A" w14:textId="77777777" w:rsidR="0001183F" w:rsidRDefault="00EE6CC4">
      <w:pPr>
        <w:widowControl w:val="0"/>
        <w:ind w:firstLine="539"/>
        <w:jc w:val="both"/>
        <w:rPr>
          <w:kern w:val="2"/>
        </w:rPr>
      </w:pPr>
      <w:r>
        <w:t xml:space="preserve">- </w:t>
      </w:r>
      <w:r>
        <w:rPr>
          <w:kern w:val="2"/>
        </w:rPr>
        <w:t xml:space="preserve">текст ВКР проверен руководителем и рекомендован им к защите (есть отзыв научного руководителя, есть его подпись на титульном листе сброшюрованного текста), </w:t>
      </w:r>
    </w:p>
    <w:p w14:paraId="29E7FAD3" w14:textId="77777777" w:rsidR="0001183F" w:rsidRDefault="00EE6CC4">
      <w:pPr>
        <w:widowControl w:val="0"/>
        <w:ind w:firstLine="539"/>
        <w:jc w:val="both"/>
        <w:rPr>
          <w:kern w:val="2"/>
        </w:rPr>
      </w:pPr>
      <w:r>
        <w:rPr>
          <w:kern w:val="2"/>
        </w:rPr>
        <w:t>- Доля авторского текста – по результатам проверки на плагиат – не ниже 60%;</w:t>
      </w:r>
    </w:p>
    <w:p w14:paraId="438E3CA1" w14:textId="77777777" w:rsidR="0001183F" w:rsidRDefault="00EE6CC4">
      <w:pPr>
        <w:widowControl w:val="0"/>
        <w:ind w:firstLine="539"/>
        <w:jc w:val="both"/>
      </w:pPr>
      <w:r>
        <w:rPr>
          <w:kern w:val="2"/>
        </w:rPr>
        <w:t>-  сопровождающая документация представлена в полном объеме, правильно оформлена</w:t>
      </w:r>
    </w:p>
    <w:p w14:paraId="42B8CD5F" w14:textId="77777777" w:rsidR="0001183F" w:rsidRPr="009B60B9" w:rsidRDefault="00EE6CC4">
      <w:pPr>
        <w:shd w:val="clear" w:color="auto" w:fill="FFFFFF"/>
        <w:jc w:val="both"/>
        <w:rPr>
          <w:color w:val="auto"/>
          <w:kern w:val="2"/>
        </w:rPr>
      </w:pPr>
      <w:r>
        <w:rPr>
          <w:kern w:val="2"/>
        </w:rPr>
        <w:t xml:space="preserve">Порядок подписи титульного листа следующий: обучающийся, руководитель выпускной квалификационной работы, консультант (при наличии), </w:t>
      </w:r>
      <w:r w:rsidR="00B95C28">
        <w:rPr>
          <w:kern w:val="2"/>
        </w:rPr>
        <w:t>рук</w:t>
      </w:r>
      <w:r w:rsidR="00B95C28" w:rsidRPr="009B60B9">
        <w:rPr>
          <w:color w:val="auto"/>
          <w:kern w:val="2"/>
        </w:rPr>
        <w:t>. департамента</w:t>
      </w:r>
      <w:r w:rsidRPr="009B60B9">
        <w:rPr>
          <w:color w:val="auto"/>
          <w:kern w:val="2"/>
        </w:rPr>
        <w:t>.</w:t>
      </w:r>
    </w:p>
    <w:p w14:paraId="46AB8A08" w14:textId="77777777" w:rsidR="0001183F" w:rsidRDefault="00EE6CC4">
      <w:pPr>
        <w:shd w:val="clear" w:color="auto" w:fill="FFFFFF"/>
        <w:ind w:right="10" w:firstLine="708"/>
        <w:jc w:val="both"/>
        <w:rPr>
          <w:kern w:val="2"/>
        </w:rPr>
      </w:pPr>
      <w:r w:rsidRPr="009B60B9">
        <w:rPr>
          <w:color w:val="auto"/>
          <w:kern w:val="2"/>
        </w:rPr>
        <w:t xml:space="preserve">Обучающимся ЗАПРЕЩАЕТСЯ вносить какие-либо изменения в текст </w:t>
      </w:r>
      <w:r>
        <w:rPr>
          <w:kern w:val="2"/>
        </w:rPr>
        <w:t xml:space="preserve">работы после их подписания </w:t>
      </w:r>
      <w:r w:rsidR="009B60B9">
        <w:rPr>
          <w:kern w:val="2"/>
        </w:rPr>
        <w:t>рук.департамента</w:t>
      </w:r>
      <w:r>
        <w:rPr>
          <w:kern w:val="2"/>
        </w:rPr>
        <w:t>.</w:t>
      </w:r>
    </w:p>
    <w:p w14:paraId="3DDB2A8D" w14:textId="77777777" w:rsidR="0001183F" w:rsidRDefault="00EE6CC4">
      <w:pPr>
        <w:shd w:val="clear" w:color="auto" w:fill="FFFFFF"/>
        <w:ind w:right="14" w:firstLine="708"/>
        <w:jc w:val="both"/>
        <w:rPr>
          <w:kern w:val="2"/>
        </w:rPr>
      </w:pPr>
      <w:r>
        <w:rPr>
          <w:kern w:val="2"/>
        </w:rPr>
        <w:t xml:space="preserve">В том случае, если Выпускная квалификационная работа к защите не допускается, </w:t>
      </w:r>
      <w:r w:rsidR="009B60B9">
        <w:rPr>
          <w:kern w:val="2"/>
        </w:rPr>
        <w:t>рук. департамента</w:t>
      </w:r>
      <w:r>
        <w:rPr>
          <w:kern w:val="2"/>
        </w:rPr>
        <w:t xml:space="preserve"> представляет выписку из протокола заседания </w:t>
      </w:r>
      <w:r w:rsidR="009B60B9">
        <w:rPr>
          <w:kern w:val="2"/>
        </w:rPr>
        <w:t>департамента</w:t>
      </w:r>
      <w:r>
        <w:rPr>
          <w:kern w:val="2"/>
        </w:rPr>
        <w:t xml:space="preserve"> с указанием причин.</w:t>
      </w:r>
    </w:p>
    <w:p w14:paraId="1BFC2E4E" w14:textId="77777777" w:rsidR="0001183F" w:rsidRDefault="00EE6CC4">
      <w:pPr>
        <w:shd w:val="clear" w:color="auto" w:fill="FFFFFF"/>
        <w:ind w:right="10" w:firstLine="708"/>
        <w:jc w:val="both"/>
        <w:rPr>
          <w:kern w:val="2"/>
        </w:rPr>
      </w:pPr>
      <w:r>
        <w:rPr>
          <w:kern w:val="2"/>
        </w:rPr>
        <w:t xml:space="preserve">Выпускная квалификационная работа, допущенная к защите, может быть направлена по указанию </w:t>
      </w:r>
      <w:r w:rsidR="009B60B9">
        <w:rPr>
          <w:kern w:val="2"/>
        </w:rPr>
        <w:t>рук. департамента</w:t>
      </w:r>
      <w:r>
        <w:rPr>
          <w:kern w:val="2"/>
        </w:rPr>
        <w:t xml:space="preserve"> на рецензию, но не позднее, чем за 20 дней до начала работы </w:t>
      </w:r>
      <w:r w:rsidR="009B60B9">
        <w:rPr>
          <w:kern w:val="2"/>
        </w:rPr>
        <w:t>экзаменационной</w:t>
      </w:r>
      <w:r>
        <w:rPr>
          <w:kern w:val="2"/>
        </w:rPr>
        <w:t xml:space="preserve"> комиссии.</w:t>
      </w:r>
      <w:r>
        <w:t xml:space="preserve"> В рецензии должна быть отражена оценка текста ВКР, описаны сильные стороны работы и допущенные ошибки, недостатки. </w:t>
      </w:r>
      <w:r>
        <w:rPr>
          <w:kern w:val="2"/>
        </w:rPr>
        <w:t xml:space="preserve">Состав рецензентов формируется </w:t>
      </w:r>
      <w:r w:rsidR="009B60B9">
        <w:rPr>
          <w:kern w:val="2"/>
        </w:rPr>
        <w:t>рук. департамента</w:t>
      </w:r>
      <w:r>
        <w:rPr>
          <w:kern w:val="2"/>
        </w:rPr>
        <w:t xml:space="preserve"> по предложениям профессорско-преподавательского состава</w:t>
      </w:r>
      <w:r w:rsidR="009B60B9">
        <w:rPr>
          <w:kern w:val="2"/>
        </w:rPr>
        <w:t>.</w:t>
      </w:r>
      <w:r>
        <w:rPr>
          <w:kern w:val="2"/>
        </w:rPr>
        <w:t xml:space="preserve"> Рецензентами назначаются преимущественно наиболее подготовленные практические специалисты в соответствующей сфере деятельности, преподаватели других ведущих высших учебных заведений и сотрудники научно-исследовательских организаций. Время, отводимое на рецензирование, должно быть не менее 7 дней. Решение о направлении выпускных квалификационных работ на повторное рецензирование принимается </w:t>
      </w:r>
      <w:r w:rsidR="009B60B9">
        <w:rPr>
          <w:kern w:val="2"/>
        </w:rPr>
        <w:t>рук. департамента</w:t>
      </w:r>
      <w:r>
        <w:rPr>
          <w:kern w:val="2"/>
        </w:rPr>
        <w:t xml:space="preserve">. </w:t>
      </w:r>
      <w:r>
        <w:t xml:space="preserve">Не позднее чем за три дня до дня защиты </w:t>
      </w:r>
      <w:r w:rsidR="009B60B9">
        <w:t>рук. департамента</w:t>
      </w:r>
      <w:r>
        <w:t xml:space="preserve"> представляет текст рецензии для ознакомления обучающемуся.</w:t>
      </w:r>
    </w:p>
    <w:p w14:paraId="348919F6" w14:textId="77777777" w:rsidR="0001183F" w:rsidRDefault="0001183F">
      <w:pPr>
        <w:shd w:val="clear" w:color="auto" w:fill="FFFFFF"/>
        <w:ind w:left="720"/>
        <w:jc w:val="center"/>
        <w:rPr>
          <w:b/>
          <w:bCs/>
          <w:kern w:val="2"/>
        </w:rPr>
      </w:pPr>
    </w:p>
    <w:p w14:paraId="0AB5D1FB" w14:textId="77777777" w:rsidR="0001183F" w:rsidRDefault="0001183F">
      <w:pPr>
        <w:shd w:val="clear" w:color="auto" w:fill="FFFFFF"/>
        <w:ind w:left="720"/>
        <w:jc w:val="center"/>
        <w:rPr>
          <w:b/>
          <w:bCs/>
          <w:kern w:val="2"/>
        </w:rPr>
      </w:pPr>
    </w:p>
    <w:p w14:paraId="7C4534F7" w14:textId="77777777" w:rsidR="0001183F" w:rsidRDefault="00EE6CC4">
      <w:pPr>
        <w:shd w:val="clear" w:color="auto" w:fill="FFFFFF"/>
        <w:ind w:left="720"/>
        <w:jc w:val="center"/>
        <w:rPr>
          <w:b/>
          <w:bCs/>
          <w:kern w:val="2"/>
        </w:rPr>
      </w:pPr>
      <w:r>
        <w:rPr>
          <w:b/>
          <w:bCs/>
          <w:kern w:val="2"/>
        </w:rPr>
        <w:t>Защита выпускной квалификационной работы</w:t>
      </w:r>
    </w:p>
    <w:p w14:paraId="060DDD12" w14:textId="77777777" w:rsidR="0001183F" w:rsidRDefault="0001183F">
      <w:pPr>
        <w:shd w:val="clear" w:color="auto" w:fill="FFFFFF"/>
        <w:ind w:left="720"/>
        <w:jc w:val="center"/>
        <w:rPr>
          <w:b/>
          <w:bCs/>
          <w:kern w:val="2"/>
        </w:rPr>
      </w:pPr>
    </w:p>
    <w:p w14:paraId="5CE6C066" w14:textId="77777777" w:rsidR="0001183F" w:rsidRDefault="00EE6CC4">
      <w:pPr>
        <w:shd w:val="clear" w:color="auto" w:fill="FFFFFF"/>
        <w:ind w:firstLine="720"/>
        <w:jc w:val="both"/>
        <w:rPr>
          <w:kern w:val="2"/>
        </w:rPr>
      </w:pPr>
      <w:r>
        <w:rPr>
          <w:kern w:val="2"/>
        </w:rPr>
        <w:t>На заключительном этапе, когда Выпускная квалификационная работа уже оформлена, подписана руководителем выпускной квалификационной работы и допущена к защите, обучающийся должен использовать появившееся время для подготовки доклада и ответов на возможные в ходе защиты выпускной квалификационной работы вопросы.</w:t>
      </w:r>
    </w:p>
    <w:p w14:paraId="1B6FE020" w14:textId="77777777" w:rsidR="0001183F" w:rsidRDefault="00EE6CC4">
      <w:pPr>
        <w:widowControl w:val="0"/>
        <w:ind w:firstLine="539"/>
        <w:jc w:val="both"/>
        <w:rPr>
          <w:kern w:val="2"/>
        </w:rPr>
      </w:pPr>
      <w:r>
        <w:rPr>
          <w:kern w:val="2"/>
        </w:rPr>
        <w:t xml:space="preserve">Удачно сделанный доклад обеспечивает до 50% успеха защиты выпускной квалификационной работы, поэтому </w:t>
      </w:r>
      <w:r w:rsidR="009B60B9">
        <w:rPr>
          <w:kern w:val="2"/>
        </w:rPr>
        <w:t>департамент</w:t>
      </w:r>
      <w:r>
        <w:rPr>
          <w:kern w:val="2"/>
        </w:rPr>
        <w:t xml:space="preserve"> обязан довести до обучающихся основные требования к нему. </w:t>
      </w:r>
    </w:p>
    <w:p w14:paraId="2DF5E1A6" w14:textId="77777777" w:rsidR="0001183F" w:rsidRDefault="00EE6CC4">
      <w:pPr>
        <w:widowControl w:val="0"/>
        <w:ind w:firstLine="539"/>
        <w:jc w:val="both"/>
      </w:pPr>
      <w:r>
        <w:t>В докладе должно быть:</w:t>
      </w:r>
    </w:p>
    <w:p w14:paraId="4CDE75B8" w14:textId="77777777" w:rsidR="0001183F" w:rsidRDefault="00EE6CC4">
      <w:pPr>
        <w:widowControl w:val="0"/>
        <w:ind w:firstLine="539"/>
        <w:jc w:val="both"/>
      </w:pPr>
      <w:r>
        <w:t xml:space="preserve">- обоснование актуальности выбранной темы; </w:t>
      </w:r>
    </w:p>
    <w:p w14:paraId="0D56FA93" w14:textId="77777777" w:rsidR="0001183F" w:rsidRDefault="00EE6CC4">
      <w:pPr>
        <w:widowControl w:val="0"/>
        <w:ind w:firstLine="539"/>
        <w:jc w:val="both"/>
      </w:pPr>
      <w:r>
        <w:t xml:space="preserve">- цели и основные задачи работы; </w:t>
      </w:r>
    </w:p>
    <w:p w14:paraId="5CD78E00" w14:textId="77777777" w:rsidR="0001183F" w:rsidRDefault="00EE6CC4">
      <w:pPr>
        <w:widowControl w:val="0"/>
        <w:ind w:firstLine="539"/>
        <w:jc w:val="both"/>
      </w:pPr>
      <w:r>
        <w:t>- основное содержание работы (в соответствии с поставленной целью, выдвинутой гипотезой)</w:t>
      </w:r>
    </w:p>
    <w:p w14:paraId="546F8378" w14:textId="77777777" w:rsidR="0001183F" w:rsidRDefault="00EE6CC4">
      <w:pPr>
        <w:widowControl w:val="0"/>
        <w:ind w:firstLine="539"/>
        <w:jc w:val="both"/>
      </w:pPr>
      <w:r>
        <w:t xml:space="preserve">- основные выводы и практические рекомендации. </w:t>
      </w:r>
    </w:p>
    <w:p w14:paraId="55137AE5" w14:textId="77777777" w:rsidR="0001183F" w:rsidRDefault="00EE6CC4">
      <w:pPr>
        <w:widowControl w:val="0"/>
        <w:ind w:firstLine="539"/>
        <w:jc w:val="both"/>
      </w:pPr>
      <w:r>
        <w:t>- заключение.</w:t>
      </w:r>
    </w:p>
    <w:p w14:paraId="675E7709" w14:textId="77777777" w:rsidR="0001183F" w:rsidRDefault="00EE6CC4">
      <w:pPr>
        <w:widowControl w:val="0"/>
        <w:ind w:firstLine="539"/>
        <w:jc w:val="both"/>
      </w:pPr>
      <w:r>
        <w:t>Выступление с докладом результатов исследования не должно превышать 10 минут.</w:t>
      </w:r>
    </w:p>
    <w:p w14:paraId="2E0977ED" w14:textId="77777777" w:rsidR="0001183F" w:rsidRDefault="00EE6CC4">
      <w:pPr>
        <w:widowControl w:val="0"/>
        <w:ind w:firstLine="539"/>
        <w:jc w:val="both"/>
      </w:pPr>
      <w:r>
        <w:t>При защите могут быть использованы наглядные материалы (слайды, схемы, раздаточный материал), иллюстрирующие основные положения, выносимые на защиту. Выступление может быть представлено в виде презентации.</w:t>
      </w:r>
    </w:p>
    <w:p w14:paraId="3C4A88E7" w14:textId="77777777" w:rsidR="0001183F" w:rsidRDefault="00EE6CC4">
      <w:pPr>
        <w:widowControl w:val="0"/>
        <w:ind w:firstLine="539"/>
        <w:jc w:val="both"/>
      </w:pPr>
      <w:r>
        <w:t>Защита выпускной квалификационной работы проводится на открыто</w:t>
      </w:r>
      <w:r w:rsidR="009B60B9">
        <w:t xml:space="preserve">м заседании </w:t>
      </w:r>
      <w:r>
        <w:t xml:space="preserve"> экзаменционной комиссии. Персональный состав комиссии определяется приказом по Институту.</w:t>
      </w:r>
    </w:p>
    <w:p w14:paraId="1272DC8A" w14:textId="77777777" w:rsidR="0001183F" w:rsidRDefault="00EE6CC4">
      <w:pPr>
        <w:widowControl w:val="0"/>
        <w:ind w:firstLine="539"/>
        <w:jc w:val="both"/>
      </w:pPr>
      <w:r>
        <w:t>Защита ВКР проводится, как правило, в следующей последовательности:</w:t>
      </w:r>
    </w:p>
    <w:p w14:paraId="5B834CB5" w14:textId="77777777" w:rsidR="0001183F" w:rsidRDefault="00EE6CC4">
      <w:pPr>
        <w:widowControl w:val="0"/>
        <w:ind w:firstLine="539"/>
        <w:jc w:val="both"/>
      </w:pPr>
      <w:r>
        <w:t>- представление темы работы членам комиссии;</w:t>
      </w:r>
    </w:p>
    <w:p w14:paraId="5722ACE5" w14:textId="77777777" w:rsidR="0001183F" w:rsidRDefault="00EE6CC4">
      <w:pPr>
        <w:widowControl w:val="0"/>
        <w:ind w:firstLine="539"/>
        <w:jc w:val="both"/>
      </w:pPr>
      <w:r>
        <w:t>- доклад содержания Выпускной работы (не более 10 минут);</w:t>
      </w:r>
    </w:p>
    <w:p w14:paraId="684FB1AB" w14:textId="77777777" w:rsidR="0001183F" w:rsidRDefault="00EE6CC4">
      <w:pPr>
        <w:widowControl w:val="0"/>
        <w:ind w:firstLine="539"/>
        <w:jc w:val="both"/>
      </w:pPr>
      <w:r>
        <w:t>- представление отзыва научного руководителя, рецензии;</w:t>
      </w:r>
    </w:p>
    <w:p w14:paraId="545FDD37" w14:textId="77777777" w:rsidR="0001183F" w:rsidRDefault="00EE6CC4">
      <w:pPr>
        <w:widowControl w:val="0"/>
        <w:ind w:firstLine="539"/>
        <w:jc w:val="both"/>
      </w:pPr>
      <w:r>
        <w:t xml:space="preserve">- ответы обучающегося на высказанные замечания; </w:t>
      </w:r>
    </w:p>
    <w:p w14:paraId="7CB656A0" w14:textId="77777777" w:rsidR="0001183F" w:rsidRDefault="00EE6CC4">
      <w:pPr>
        <w:widowControl w:val="0"/>
        <w:ind w:firstLine="539"/>
        <w:jc w:val="both"/>
      </w:pPr>
      <w:r>
        <w:t xml:space="preserve">- вопросы членов комиссии теоретического и практического характера, связанные с темой защищаемой работы; </w:t>
      </w:r>
    </w:p>
    <w:p w14:paraId="7A263B8C" w14:textId="77777777" w:rsidR="0001183F" w:rsidRDefault="00EE6CC4">
      <w:pPr>
        <w:widowControl w:val="0"/>
        <w:ind w:firstLine="539"/>
        <w:jc w:val="both"/>
      </w:pPr>
      <w:r>
        <w:t>- ответы обучающегося на вопросы членов комиссии.</w:t>
      </w:r>
    </w:p>
    <w:p w14:paraId="27C75AC7" w14:textId="77777777" w:rsidR="00B95C28" w:rsidRDefault="00EE6CC4">
      <w:pPr>
        <w:widowControl w:val="0"/>
        <w:ind w:firstLine="539"/>
        <w:jc w:val="both"/>
      </w:pPr>
      <w:r>
        <w:t>Обсуждение результатов защиты и выставление оценок проводится на закрытом заседании комиссии по завершении защиты всех работ, намеченных на данное заседание. При определении окончательной оценки по результатам защиты работы учитываются: изложение обучающимся содержания работы, ответы на вопросы, а также качество выполнения работы, новизна и оригинальность решений, глубина проработки всех вопросов, соответствие оформления требованиям.</w:t>
      </w:r>
    </w:p>
    <w:p w14:paraId="25F253F2" w14:textId="77777777" w:rsidR="00B95C28" w:rsidRDefault="00B95C28">
      <w:r>
        <w:br w:type="page"/>
      </w:r>
    </w:p>
    <w:p w14:paraId="5C8B219C" w14:textId="77777777" w:rsidR="0001183F" w:rsidRDefault="0001183F">
      <w:pPr>
        <w:widowControl w:val="0"/>
        <w:ind w:firstLine="539"/>
        <w:jc w:val="both"/>
      </w:pPr>
    </w:p>
    <w:tbl>
      <w:tblPr>
        <w:tblStyle w:val="TableNormal"/>
        <w:tblW w:w="98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43"/>
        <w:gridCol w:w="6945"/>
      </w:tblGrid>
      <w:tr w:rsidR="0001183F" w14:paraId="1EE06C46" w14:textId="77777777">
        <w:trPr>
          <w:trHeight w:val="300"/>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54E70" w14:textId="77777777" w:rsidR="0001183F" w:rsidRDefault="0001183F"/>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F06B0" w14:textId="77777777" w:rsidR="0001183F" w:rsidRDefault="00EE6CC4">
            <w:pPr>
              <w:jc w:val="center"/>
            </w:pPr>
            <w:r>
              <w:rPr>
                <w:b/>
                <w:bCs/>
              </w:rPr>
              <w:t>Критерии оценки защиты ВКР</w:t>
            </w:r>
          </w:p>
        </w:tc>
      </w:tr>
      <w:tr w:rsidR="0001183F" w14:paraId="18637CB3" w14:textId="77777777">
        <w:trPr>
          <w:trHeight w:val="3300"/>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68735" w14:textId="77777777" w:rsidR="0001183F" w:rsidRDefault="00EE6CC4">
            <w:pPr>
              <w:jc w:val="center"/>
            </w:pPr>
            <w:r>
              <w:rPr>
                <w:b/>
                <w:bCs/>
              </w:rPr>
              <w:t>«отлично»</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DC48F" w14:textId="77777777" w:rsidR="0001183F" w:rsidRDefault="00EE6CC4">
            <w:pPr>
              <w:jc w:val="both"/>
            </w:pPr>
            <w:r>
              <w:rPr>
                <w:b/>
                <w:bCs/>
              </w:rPr>
              <w:t>обучающийся</w:t>
            </w:r>
            <w:r>
              <w:t xml:space="preserve"> демонстрирует:</w:t>
            </w:r>
          </w:p>
          <w:p w14:paraId="648A86A7" w14:textId="77777777" w:rsidR="0001183F" w:rsidRDefault="00EE6CC4">
            <w:pPr>
              <w:numPr>
                <w:ilvl w:val="0"/>
                <w:numId w:val="11"/>
              </w:numPr>
              <w:jc w:val="both"/>
            </w:pPr>
            <w:r>
              <w:t xml:space="preserve">знание терминологической базы исследования, умение оперировать ею; </w:t>
            </w:r>
          </w:p>
          <w:p w14:paraId="315C934E" w14:textId="77777777" w:rsidR="0001183F" w:rsidRDefault="00EE6CC4">
            <w:pPr>
              <w:numPr>
                <w:ilvl w:val="0"/>
                <w:numId w:val="11"/>
              </w:numPr>
              <w:jc w:val="both"/>
            </w:pPr>
            <w:r>
              <w:t>владение методикой анализа;</w:t>
            </w:r>
          </w:p>
          <w:p w14:paraId="478BDA9F" w14:textId="77777777" w:rsidR="0001183F" w:rsidRDefault="00EE6CC4">
            <w:pPr>
              <w:numPr>
                <w:ilvl w:val="0"/>
                <w:numId w:val="11"/>
              </w:numPr>
              <w:jc w:val="both"/>
            </w:pPr>
            <w:r>
              <w:t xml:space="preserve">умение представить работу в научном контексте; </w:t>
            </w:r>
          </w:p>
          <w:p w14:paraId="5B4EE3F2" w14:textId="77777777" w:rsidR="0001183F" w:rsidRDefault="00EE6CC4">
            <w:pPr>
              <w:numPr>
                <w:ilvl w:val="0"/>
                <w:numId w:val="11"/>
              </w:numPr>
              <w:jc w:val="both"/>
            </w:pPr>
            <w:r>
              <w:t>умение концептуально и системно рассматривать проблему исследования;</w:t>
            </w:r>
          </w:p>
          <w:p w14:paraId="7C8BA11D" w14:textId="77777777" w:rsidR="0001183F" w:rsidRDefault="00EE6CC4">
            <w:pPr>
              <w:numPr>
                <w:ilvl w:val="0"/>
                <w:numId w:val="11"/>
              </w:numPr>
              <w:jc w:val="both"/>
            </w:pPr>
            <w:r>
              <w:t xml:space="preserve">•репрезентативность собранного материала, умение анализировать </w:t>
            </w:r>
          </w:p>
          <w:p w14:paraId="13B0CC73" w14:textId="77777777" w:rsidR="0001183F" w:rsidRDefault="00EE6CC4">
            <w:pPr>
              <w:numPr>
                <w:ilvl w:val="0"/>
                <w:numId w:val="11"/>
              </w:numPr>
              <w:jc w:val="both"/>
            </w:pPr>
            <w:r>
              <w:t xml:space="preserve">владение научным стилем речи; </w:t>
            </w:r>
          </w:p>
          <w:p w14:paraId="00A01573" w14:textId="77777777" w:rsidR="0001183F" w:rsidRDefault="00EE6CC4">
            <w:pPr>
              <w:numPr>
                <w:ilvl w:val="0"/>
                <w:numId w:val="11"/>
              </w:numPr>
              <w:jc w:val="both"/>
              <w:rPr>
                <w:b/>
                <w:bCs/>
              </w:rPr>
            </w:pPr>
            <w:r>
              <w:t>• аргументированную защиту основных положений работы.</w:t>
            </w:r>
          </w:p>
        </w:tc>
      </w:tr>
      <w:tr w:rsidR="0001183F" w14:paraId="16FE39C5" w14:textId="77777777">
        <w:trPr>
          <w:trHeight w:val="3000"/>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3A10A" w14:textId="77777777" w:rsidR="0001183F" w:rsidRDefault="00EE6CC4">
            <w:pPr>
              <w:jc w:val="center"/>
            </w:pPr>
            <w:r>
              <w:rPr>
                <w:b/>
                <w:bCs/>
              </w:rPr>
              <w:t>«хорошо»</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5E2F2" w14:textId="77777777" w:rsidR="0001183F" w:rsidRDefault="00EE6CC4">
            <w:pPr>
              <w:jc w:val="both"/>
            </w:pPr>
            <w:r>
              <w:rPr>
                <w:b/>
                <w:bCs/>
              </w:rPr>
              <w:t>обучающийся</w:t>
            </w:r>
            <w:r>
              <w:t xml:space="preserve"> демонстрирует:</w:t>
            </w:r>
          </w:p>
          <w:p w14:paraId="2F504C0F" w14:textId="77777777" w:rsidR="0001183F" w:rsidRDefault="00EE6CC4">
            <w:pPr>
              <w:numPr>
                <w:ilvl w:val="0"/>
                <w:numId w:val="12"/>
              </w:numPr>
              <w:jc w:val="both"/>
            </w:pPr>
            <w:r>
              <w:t xml:space="preserve">знание основных психологических понятий, умение оперировать ими; </w:t>
            </w:r>
          </w:p>
          <w:p w14:paraId="3682B5E3" w14:textId="77777777" w:rsidR="0001183F" w:rsidRDefault="00EE6CC4">
            <w:pPr>
              <w:numPr>
                <w:ilvl w:val="0"/>
                <w:numId w:val="12"/>
              </w:numPr>
              <w:jc w:val="both"/>
            </w:pPr>
            <w:r>
              <w:t xml:space="preserve">владение методикой анализа; </w:t>
            </w:r>
          </w:p>
          <w:p w14:paraId="4F88A885" w14:textId="77777777" w:rsidR="0001183F" w:rsidRDefault="00EE6CC4">
            <w:pPr>
              <w:pStyle w:val="a6"/>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умение анализировать информацию в области предмета исследования </w:t>
            </w:r>
          </w:p>
          <w:p w14:paraId="48B5D51A" w14:textId="77777777" w:rsidR="0001183F" w:rsidRDefault="00EE6CC4">
            <w:pPr>
              <w:pStyle w:val="a6"/>
              <w:numPr>
                <w:ilvl w:val="0"/>
                <w:numId w:val="12"/>
              </w:numPr>
              <w:spacing w:after="0" w:line="240" w:lineRule="auto"/>
              <w:jc w:val="both"/>
              <w:rPr>
                <w:rFonts w:ascii="Times New Roman" w:hAnsi="Times New Roman"/>
                <w:sz w:val="24"/>
                <w:szCs w:val="24"/>
              </w:rPr>
            </w:pPr>
            <w:r>
              <w:rPr>
                <w:rFonts w:ascii="Times New Roman" w:hAnsi="Times New Roman"/>
                <w:sz w:val="24"/>
                <w:szCs w:val="24"/>
              </w:rPr>
              <w:t>репрезентативность собранного материала</w:t>
            </w:r>
          </w:p>
          <w:p w14:paraId="02BD17AC" w14:textId="77777777" w:rsidR="0001183F" w:rsidRDefault="00EE6CC4">
            <w:pPr>
              <w:numPr>
                <w:ilvl w:val="0"/>
                <w:numId w:val="12"/>
              </w:numPr>
              <w:jc w:val="both"/>
            </w:pPr>
            <w:r>
              <w:t>единичные (негрубые) стилистические и речевые погрешности;</w:t>
            </w:r>
          </w:p>
          <w:p w14:paraId="2B41D111" w14:textId="77777777" w:rsidR="0001183F" w:rsidRDefault="00EE6CC4">
            <w:pPr>
              <w:numPr>
                <w:ilvl w:val="0"/>
                <w:numId w:val="12"/>
              </w:numPr>
              <w:jc w:val="both"/>
              <w:rPr>
                <w:b/>
                <w:bCs/>
              </w:rPr>
            </w:pPr>
            <w:r>
              <w:t>• умение защитить основные положения своей работы.</w:t>
            </w:r>
          </w:p>
        </w:tc>
      </w:tr>
      <w:tr w:rsidR="0001183F" w14:paraId="16F16EF6" w14:textId="77777777">
        <w:trPr>
          <w:trHeight w:val="1500"/>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AF4B6" w14:textId="77777777" w:rsidR="0001183F" w:rsidRDefault="00EE6CC4">
            <w:pPr>
              <w:jc w:val="center"/>
            </w:pPr>
            <w:r>
              <w:rPr>
                <w:b/>
                <w:bCs/>
              </w:rPr>
              <w:t>«удовлетворительно»</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AC229" w14:textId="77777777" w:rsidR="0001183F" w:rsidRDefault="00EE6CC4">
            <w:pPr>
              <w:jc w:val="both"/>
            </w:pPr>
            <w:r>
              <w:rPr>
                <w:b/>
                <w:bCs/>
              </w:rPr>
              <w:t>обучающийся</w:t>
            </w:r>
            <w:r>
              <w:t xml:space="preserve"> демонстрирует:</w:t>
            </w:r>
          </w:p>
          <w:p w14:paraId="7D4762C7" w14:textId="77777777" w:rsidR="0001183F" w:rsidRDefault="00EE6CC4">
            <w:pPr>
              <w:numPr>
                <w:ilvl w:val="0"/>
                <w:numId w:val="13"/>
              </w:numPr>
              <w:jc w:val="both"/>
            </w:pPr>
            <w:r>
              <w:t>недостаточно глубокий анализ материала;</w:t>
            </w:r>
          </w:p>
          <w:p w14:paraId="36A55BDD" w14:textId="77777777" w:rsidR="0001183F" w:rsidRDefault="00EE6CC4">
            <w:pPr>
              <w:numPr>
                <w:ilvl w:val="0"/>
                <w:numId w:val="13"/>
              </w:numPr>
              <w:jc w:val="both"/>
            </w:pPr>
            <w:r>
              <w:t>компилятивность теоретической части работы;</w:t>
            </w:r>
          </w:p>
          <w:p w14:paraId="00C1F299" w14:textId="77777777" w:rsidR="0001183F" w:rsidRDefault="00EE6CC4">
            <w:pPr>
              <w:numPr>
                <w:ilvl w:val="0"/>
                <w:numId w:val="13"/>
              </w:numPr>
              <w:jc w:val="both"/>
            </w:pPr>
            <w:r>
              <w:t>стилистические и речевые ошибки;</w:t>
            </w:r>
          </w:p>
          <w:p w14:paraId="2B848BBC" w14:textId="77777777" w:rsidR="0001183F" w:rsidRDefault="00EE6CC4">
            <w:pPr>
              <w:numPr>
                <w:ilvl w:val="0"/>
                <w:numId w:val="13"/>
              </w:numPr>
              <w:jc w:val="both"/>
              <w:rPr>
                <w:b/>
                <w:bCs/>
              </w:rPr>
            </w:pPr>
            <w:r>
              <w:t>• посредственную защиту основных положений работы</w:t>
            </w:r>
          </w:p>
        </w:tc>
      </w:tr>
      <w:tr w:rsidR="0001183F" w14:paraId="7677986E" w14:textId="77777777">
        <w:trPr>
          <w:trHeight w:val="1500"/>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A932B" w14:textId="77777777" w:rsidR="0001183F" w:rsidRDefault="00EE6CC4">
            <w:pPr>
              <w:jc w:val="center"/>
            </w:pPr>
            <w:r>
              <w:rPr>
                <w:b/>
                <w:bCs/>
              </w:rPr>
              <w:t>«неудовлетворительно»</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CB8DE" w14:textId="77777777" w:rsidR="0001183F" w:rsidRDefault="00EE6CC4">
            <w:pPr>
              <w:jc w:val="both"/>
            </w:pPr>
            <w:r>
              <w:rPr>
                <w:b/>
                <w:bCs/>
              </w:rPr>
              <w:t>обучающийся</w:t>
            </w:r>
            <w:r>
              <w:t xml:space="preserve"> демонстрирует:</w:t>
            </w:r>
          </w:p>
          <w:p w14:paraId="27BCEF85" w14:textId="77777777" w:rsidR="0001183F" w:rsidRDefault="00EE6CC4">
            <w:pPr>
              <w:numPr>
                <w:ilvl w:val="0"/>
                <w:numId w:val="14"/>
              </w:numPr>
              <w:jc w:val="both"/>
            </w:pPr>
            <w:r>
              <w:t>несамостоятельность анализа научного материала;</w:t>
            </w:r>
          </w:p>
          <w:p w14:paraId="163D971D" w14:textId="77777777" w:rsidR="0001183F" w:rsidRDefault="00EE6CC4">
            <w:pPr>
              <w:numPr>
                <w:ilvl w:val="0"/>
                <w:numId w:val="14"/>
              </w:numPr>
              <w:jc w:val="both"/>
            </w:pPr>
            <w:r>
              <w:t>компилятивность работы;</w:t>
            </w:r>
          </w:p>
          <w:p w14:paraId="53DAE630" w14:textId="77777777" w:rsidR="0001183F" w:rsidRDefault="00EE6CC4">
            <w:pPr>
              <w:numPr>
                <w:ilvl w:val="0"/>
                <w:numId w:val="14"/>
              </w:numPr>
              <w:jc w:val="both"/>
            </w:pPr>
            <w:r>
              <w:t xml:space="preserve">грубые стилистические и речевые ошибки; </w:t>
            </w:r>
          </w:p>
          <w:p w14:paraId="0FBD9130" w14:textId="77777777" w:rsidR="0001183F" w:rsidRDefault="00EE6CC4">
            <w:pPr>
              <w:numPr>
                <w:ilvl w:val="0"/>
                <w:numId w:val="14"/>
              </w:numPr>
              <w:jc w:val="both"/>
              <w:rPr>
                <w:b/>
                <w:bCs/>
              </w:rPr>
            </w:pPr>
            <w:r>
              <w:t>• неумение защитить основные положения работы.</w:t>
            </w:r>
          </w:p>
        </w:tc>
      </w:tr>
    </w:tbl>
    <w:p w14:paraId="651FA46D" w14:textId="77777777" w:rsidR="0001183F" w:rsidRDefault="0001183F">
      <w:pPr>
        <w:widowControl w:val="0"/>
        <w:jc w:val="both"/>
      </w:pPr>
    </w:p>
    <w:p w14:paraId="09F3DC2B" w14:textId="77777777" w:rsidR="0001183F" w:rsidRDefault="0001183F">
      <w:pPr>
        <w:widowControl w:val="0"/>
        <w:ind w:firstLine="539"/>
        <w:jc w:val="both"/>
      </w:pPr>
    </w:p>
    <w:p w14:paraId="6B5206AE" w14:textId="77777777" w:rsidR="0001183F" w:rsidRDefault="00EE6CC4">
      <w:pPr>
        <w:widowControl w:val="0"/>
        <w:ind w:firstLine="539"/>
        <w:jc w:val="both"/>
      </w:pPr>
      <w:r>
        <w:t xml:space="preserve">Решение комиссии об оценке защиты Выпускных работ оформляются в ведомости и объявляются в тот же день. Результаты защиты Выпускных работ комиссия оценивает по четырехбалльной шкале («отлично», «хорошо», «удовлетворительно», «неудовлетворительно»). </w:t>
      </w:r>
    </w:p>
    <w:p w14:paraId="44D72FBB" w14:textId="77777777" w:rsidR="0001183F" w:rsidRDefault="0001183F">
      <w:pPr>
        <w:shd w:val="clear" w:color="auto" w:fill="FFFFFF"/>
        <w:ind w:left="720"/>
        <w:jc w:val="center"/>
        <w:rPr>
          <w:b/>
          <w:bCs/>
          <w:kern w:val="2"/>
        </w:rPr>
      </w:pPr>
    </w:p>
    <w:p w14:paraId="0E4EEFC7" w14:textId="77777777" w:rsidR="0001183F" w:rsidRDefault="0001183F">
      <w:pPr>
        <w:shd w:val="clear" w:color="auto" w:fill="FFFFFF"/>
        <w:ind w:left="720"/>
        <w:jc w:val="center"/>
        <w:rPr>
          <w:b/>
          <w:bCs/>
          <w:kern w:val="2"/>
        </w:rPr>
      </w:pPr>
    </w:p>
    <w:p w14:paraId="05516CC7" w14:textId="77777777" w:rsidR="0001183F" w:rsidRDefault="00EE6CC4">
      <w:pPr>
        <w:shd w:val="clear" w:color="auto" w:fill="FFFFFF"/>
        <w:ind w:firstLine="720"/>
        <w:jc w:val="center"/>
        <w:rPr>
          <w:b/>
          <w:bCs/>
          <w:kern w:val="2"/>
        </w:rPr>
      </w:pPr>
      <w:r>
        <w:rPr>
          <w:b/>
          <w:bCs/>
          <w:kern w:val="2"/>
        </w:rPr>
        <w:t>Основные этапы подготовки выпускных квалификационных работ</w:t>
      </w:r>
    </w:p>
    <w:p w14:paraId="1FC6CCB6" w14:textId="77777777" w:rsidR="0001183F" w:rsidRDefault="0001183F">
      <w:pPr>
        <w:shd w:val="clear" w:color="auto" w:fill="FFFFFF"/>
        <w:ind w:left="10" w:right="96" w:firstLine="720"/>
        <w:jc w:val="both"/>
        <w:rPr>
          <w:kern w:val="2"/>
        </w:rPr>
      </w:pPr>
    </w:p>
    <w:p w14:paraId="28A8215C" w14:textId="77777777" w:rsidR="0001183F" w:rsidRDefault="00EE6CC4">
      <w:pPr>
        <w:shd w:val="clear" w:color="auto" w:fill="FFFFFF"/>
        <w:ind w:left="10" w:right="96" w:firstLine="720"/>
        <w:jc w:val="both"/>
        <w:rPr>
          <w:kern w:val="2"/>
        </w:rPr>
      </w:pPr>
      <w:r>
        <w:rPr>
          <w:kern w:val="2"/>
        </w:rPr>
        <w:t xml:space="preserve">Выпускные квалификационные работы выполняются на основе изучения и анализа материалов учебной и научной литературы (учебников, учебных пособий, монографий, периодических изданий, в том числе и на иностранных языках, нормативной литературы и т.д.), а эмпирических/экспериментальных материалов, полученных в период преддипломной практики, из личного опыта работы. </w:t>
      </w:r>
    </w:p>
    <w:p w14:paraId="55148596" w14:textId="77777777" w:rsidR="0001183F" w:rsidRDefault="00EE6CC4">
      <w:pPr>
        <w:shd w:val="clear" w:color="auto" w:fill="FFFFFF"/>
        <w:ind w:left="10" w:right="96" w:firstLine="720"/>
        <w:jc w:val="both"/>
        <w:rPr>
          <w:kern w:val="2"/>
        </w:rPr>
      </w:pPr>
      <w:r>
        <w:rPr>
          <w:kern w:val="2"/>
        </w:rPr>
        <w:t>Первым этапом подготовки выпускной квалификационной работы является выбор ее темы. При выборе темы необходимо учитывать:</w:t>
      </w:r>
    </w:p>
    <w:p w14:paraId="0F55AA0E" w14:textId="77777777" w:rsidR="0001183F" w:rsidRDefault="00EE6CC4">
      <w:pPr>
        <w:numPr>
          <w:ilvl w:val="0"/>
          <w:numId w:val="15"/>
        </w:numPr>
        <w:shd w:val="clear" w:color="auto" w:fill="FFFFFF"/>
        <w:jc w:val="both"/>
      </w:pPr>
      <w:r>
        <w:rPr>
          <w:kern w:val="2"/>
        </w:rPr>
        <w:t>актуальность (научную и практическую ценность, уровень разработки);</w:t>
      </w:r>
    </w:p>
    <w:p w14:paraId="64699767" w14:textId="77777777" w:rsidR="0001183F" w:rsidRDefault="00EE6CC4">
      <w:pPr>
        <w:numPr>
          <w:ilvl w:val="0"/>
          <w:numId w:val="15"/>
        </w:numPr>
        <w:shd w:val="clear" w:color="auto" w:fill="FFFFFF"/>
        <w:jc w:val="both"/>
      </w:pPr>
      <w:r>
        <w:rPr>
          <w:kern w:val="2"/>
        </w:rPr>
        <w:t>личный опыт практической деятельности (особенно для обучающихся заочной формы обучения), интерес к той или иной проблеме, необходимость расширения диапазона своих знаний и профессионального уровня с учетом будущей деятельности;</w:t>
      </w:r>
    </w:p>
    <w:p w14:paraId="41E22CB9" w14:textId="77777777" w:rsidR="0001183F" w:rsidRDefault="00EE6CC4">
      <w:pPr>
        <w:numPr>
          <w:ilvl w:val="0"/>
          <w:numId w:val="15"/>
        </w:numPr>
        <w:shd w:val="clear" w:color="auto" w:fill="FFFFFF"/>
        <w:jc w:val="both"/>
      </w:pPr>
      <w:r>
        <w:rPr>
          <w:kern w:val="2"/>
        </w:rPr>
        <w:t>возможность подбора необходимого эмпирического/ экспериментального материала по выбранной тематике, наличие статистических данных;</w:t>
      </w:r>
    </w:p>
    <w:p w14:paraId="1CDA9B09" w14:textId="77777777" w:rsidR="0001183F" w:rsidRDefault="00EE6CC4">
      <w:pPr>
        <w:numPr>
          <w:ilvl w:val="0"/>
          <w:numId w:val="15"/>
        </w:numPr>
        <w:shd w:val="clear" w:color="auto" w:fill="FFFFFF"/>
        <w:jc w:val="both"/>
      </w:pPr>
      <w:r>
        <w:rPr>
          <w:kern w:val="2"/>
        </w:rPr>
        <w:t>возможность последующего более глубокого исследования проблемы, например, при подготовке ВКР.</w:t>
      </w:r>
    </w:p>
    <w:p w14:paraId="097A7C58" w14:textId="77777777" w:rsidR="0001183F" w:rsidRDefault="00EE6CC4">
      <w:pPr>
        <w:ind w:firstLine="720"/>
        <w:jc w:val="both"/>
      </w:pPr>
      <w:r>
        <w:t>Выбор темы выпускных квалификационных работ, как правило, должен быть связан с проблемами преддипломной и производственной практики, где целесообразно собрать материал для будущей работы.</w:t>
      </w:r>
    </w:p>
    <w:p w14:paraId="3B00E7CD" w14:textId="77777777" w:rsidR="0001183F" w:rsidRDefault="00EE6CC4">
      <w:pPr>
        <w:ind w:firstLine="720"/>
        <w:jc w:val="both"/>
      </w:pPr>
      <w:r>
        <w:t>Основным критерием при выборе темы выпускных квалификационных работ служит научно-практический интерес обучающегося-выпускника.  Это прежде всего относится к обучающимся-выпускникам, которые продолжительное время целеустремленно собирали и обрабатывали материал по той или иной теме, участвовали в научно-практических конференциях, круглых столах, семинарах, студенческих научных кружках или имеют публикации по избранной теме исследования.</w:t>
      </w:r>
    </w:p>
    <w:p w14:paraId="2CC98747" w14:textId="77777777" w:rsidR="0001183F" w:rsidRDefault="00EE6CC4">
      <w:pPr>
        <w:shd w:val="clear" w:color="auto" w:fill="FFFFFF"/>
        <w:ind w:left="24" w:firstLine="720"/>
        <w:jc w:val="both"/>
        <w:rPr>
          <w:kern w:val="2"/>
        </w:rPr>
      </w:pPr>
      <w:r>
        <w:rPr>
          <w:kern w:val="2"/>
        </w:rPr>
        <w:t>После выбора темы, ее осмысления и уяснения целевой установки выпускной квалификационной работы определяются (с помощью научного руководителя) объект, предмет и границы исследования, тем самым устанавливаются объем и масштаб «поисковой» деятельности.</w:t>
      </w:r>
    </w:p>
    <w:p w14:paraId="4A578689" w14:textId="77777777" w:rsidR="0001183F" w:rsidRDefault="00EE6CC4">
      <w:pPr>
        <w:shd w:val="clear" w:color="auto" w:fill="FFFFFF"/>
        <w:ind w:left="14" w:right="5" w:firstLine="720"/>
        <w:jc w:val="both"/>
        <w:rPr>
          <w:kern w:val="2"/>
        </w:rPr>
      </w:pPr>
      <w:r>
        <w:rPr>
          <w:kern w:val="2"/>
        </w:rPr>
        <w:t>На втором этапе производится сбор, накопление и изучение научной и учебной литературы, материалов, опубликованных в периодической печати, и т.п. Главной целью этого этапа явля</w:t>
      </w:r>
      <w:r>
        <w:rPr>
          <w:kern w:val="2"/>
        </w:rPr>
        <w:softHyphen/>
        <w:t>ется научно-информационная деятельность обучающегося, то есть составление библиографии, целенаправленный подбор соответствующего материала и его глубокое изучение. Для этого необходимо владеть знаниями современной библиографии и иметь навыки:</w:t>
      </w:r>
    </w:p>
    <w:p w14:paraId="1AD10426" w14:textId="77777777" w:rsidR="0001183F" w:rsidRDefault="00EE6CC4">
      <w:pPr>
        <w:numPr>
          <w:ilvl w:val="0"/>
          <w:numId w:val="16"/>
        </w:numPr>
        <w:shd w:val="clear" w:color="auto" w:fill="FFFFFF"/>
        <w:jc w:val="both"/>
      </w:pPr>
      <w:r>
        <w:rPr>
          <w:kern w:val="2"/>
        </w:rPr>
        <w:t>работы с указателями, каталогами, обзорами литературы и т.д.;</w:t>
      </w:r>
    </w:p>
    <w:p w14:paraId="5F98D921" w14:textId="77777777" w:rsidR="0001183F" w:rsidRDefault="00EE6CC4">
      <w:pPr>
        <w:numPr>
          <w:ilvl w:val="0"/>
          <w:numId w:val="17"/>
        </w:numPr>
        <w:shd w:val="clear" w:color="auto" w:fill="FFFFFF"/>
        <w:jc w:val="both"/>
      </w:pPr>
      <w:r>
        <w:rPr>
          <w:kern w:val="2"/>
        </w:rPr>
        <w:t>поиска информации в сети Интернет;</w:t>
      </w:r>
    </w:p>
    <w:p w14:paraId="05CEB117" w14:textId="77777777" w:rsidR="0001183F" w:rsidRDefault="00EE6CC4">
      <w:pPr>
        <w:numPr>
          <w:ilvl w:val="0"/>
          <w:numId w:val="18"/>
        </w:numPr>
        <w:shd w:val="clear" w:color="auto" w:fill="FFFFFF"/>
        <w:spacing w:before="5"/>
        <w:jc w:val="both"/>
      </w:pPr>
      <w:r>
        <w:rPr>
          <w:kern w:val="2"/>
        </w:rPr>
        <w:t>работы с научной и учебной литературой.</w:t>
      </w:r>
    </w:p>
    <w:p w14:paraId="656C7A9F" w14:textId="77777777" w:rsidR="0001183F" w:rsidRDefault="00EE6CC4">
      <w:pPr>
        <w:shd w:val="clear" w:color="auto" w:fill="FFFFFF"/>
        <w:spacing w:before="10"/>
        <w:ind w:left="10" w:right="5" w:firstLine="720"/>
        <w:jc w:val="both"/>
        <w:rPr>
          <w:kern w:val="2"/>
        </w:rPr>
      </w:pPr>
      <w:r>
        <w:rPr>
          <w:kern w:val="2"/>
        </w:rPr>
        <w:t>Поиск необходимой информации целесообразно вести по нескольким направлениям путем ознакомления:</w:t>
      </w:r>
    </w:p>
    <w:p w14:paraId="0DA9199B" w14:textId="77777777" w:rsidR="0001183F" w:rsidRDefault="00EE6CC4">
      <w:pPr>
        <w:numPr>
          <w:ilvl w:val="0"/>
          <w:numId w:val="17"/>
        </w:numPr>
        <w:shd w:val="clear" w:color="auto" w:fill="FFFFFF"/>
        <w:spacing w:before="5"/>
        <w:jc w:val="both"/>
      </w:pPr>
      <w:r>
        <w:rPr>
          <w:kern w:val="2"/>
        </w:rPr>
        <w:t>со справочной литературой (энциклопедиями, справочниками, словарями и т.п.);</w:t>
      </w:r>
    </w:p>
    <w:p w14:paraId="2B47FBBE" w14:textId="77777777" w:rsidR="0001183F" w:rsidRDefault="00EE6CC4">
      <w:pPr>
        <w:numPr>
          <w:ilvl w:val="0"/>
          <w:numId w:val="17"/>
        </w:numPr>
        <w:shd w:val="clear" w:color="auto" w:fill="FFFFFF"/>
        <w:spacing w:before="5"/>
        <w:jc w:val="both"/>
      </w:pPr>
      <w:r>
        <w:rPr>
          <w:kern w:val="2"/>
        </w:rPr>
        <w:t>с основными фундаментальными источниками по теме выпускных квалификационных работ (монографиями, учебниками, реферативными и периодическими научными изданиями по теме и т.д.);</w:t>
      </w:r>
    </w:p>
    <w:p w14:paraId="039176DA" w14:textId="77777777" w:rsidR="0001183F" w:rsidRDefault="00EE6CC4">
      <w:pPr>
        <w:shd w:val="clear" w:color="auto" w:fill="FFFFFF"/>
        <w:tabs>
          <w:tab w:val="left" w:pos="1008"/>
        </w:tabs>
        <w:ind w:left="14" w:firstLine="720"/>
        <w:jc w:val="both"/>
        <w:rPr>
          <w:kern w:val="2"/>
        </w:rPr>
      </w:pPr>
      <w:r>
        <w:rPr>
          <w:kern w:val="2"/>
        </w:rPr>
        <w:t>-</w:t>
      </w:r>
      <w:r>
        <w:rPr>
          <w:kern w:val="2"/>
        </w:rPr>
        <w:tab/>
        <w:t>с каталогами-указателями источников, имеющихся в библиотеке Института и других библиотеках.</w:t>
      </w:r>
    </w:p>
    <w:p w14:paraId="7E893FF7" w14:textId="77777777" w:rsidR="0001183F" w:rsidRDefault="00EE6CC4">
      <w:pPr>
        <w:widowControl w:val="0"/>
        <w:ind w:firstLine="539"/>
        <w:jc w:val="both"/>
      </w:pPr>
      <w:r>
        <w:t xml:space="preserve">Эта работа ведется на основании разработанного плана. Основной ее задачей является подбор и составление списка литературных источников к каждой главе. При подборе литературы необходимо ориентироваться на следующие ее типы: </w:t>
      </w:r>
    </w:p>
    <w:p w14:paraId="7267DE77" w14:textId="77777777" w:rsidR="0001183F" w:rsidRDefault="00EE6CC4">
      <w:pPr>
        <w:widowControl w:val="0"/>
        <w:ind w:firstLine="539"/>
        <w:jc w:val="both"/>
      </w:pPr>
      <w:r>
        <w:t>1. Научные, специализированные журналы по тематике выпускной квалификационной работы.</w:t>
      </w:r>
    </w:p>
    <w:p w14:paraId="15CE5F43" w14:textId="77777777" w:rsidR="0001183F" w:rsidRDefault="00EE6CC4">
      <w:pPr>
        <w:widowControl w:val="0"/>
        <w:ind w:firstLine="539"/>
        <w:jc w:val="both"/>
      </w:pPr>
      <w:r>
        <w:t xml:space="preserve">2. Информационные издания по определенным тематическим направлениям, цель выпуска которых - оперативная информация как о самих изданиях, так и о существенных сторонах их содержания. </w:t>
      </w:r>
    </w:p>
    <w:p w14:paraId="292953B3" w14:textId="77777777" w:rsidR="0001183F" w:rsidRDefault="00EE6CC4">
      <w:pPr>
        <w:widowControl w:val="0"/>
        <w:ind w:firstLine="539"/>
        <w:jc w:val="both"/>
      </w:pPr>
      <w:r>
        <w:t xml:space="preserve">3. Периодические издания (научно-популярные, специализированные газеты и журналы). </w:t>
      </w:r>
    </w:p>
    <w:p w14:paraId="317CC302" w14:textId="77777777" w:rsidR="0001183F" w:rsidRDefault="00EE6CC4">
      <w:pPr>
        <w:widowControl w:val="0"/>
        <w:ind w:firstLine="539"/>
        <w:jc w:val="both"/>
      </w:pPr>
      <w:r>
        <w:t>4. Учебники и учебные пособия, рекомендованные к использованию Министерством образования Российской Федерации.</w:t>
      </w:r>
    </w:p>
    <w:p w14:paraId="1A51FA6C" w14:textId="77777777" w:rsidR="0001183F" w:rsidRDefault="00EE6CC4">
      <w:pPr>
        <w:widowControl w:val="0"/>
        <w:ind w:firstLine="539"/>
        <w:jc w:val="both"/>
      </w:pPr>
      <w:r>
        <w:t>5. Монографии известных ученых и практиков.</w:t>
      </w:r>
    </w:p>
    <w:p w14:paraId="5600BAC7" w14:textId="77777777" w:rsidR="0001183F" w:rsidRDefault="00EE6CC4">
      <w:pPr>
        <w:widowControl w:val="0"/>
        <w:ind w:firstLine="539"/>
        <w:jc w:val="both"/>
      </w:pPr>
      <w:r>
        <w:t>6. Энциклопедии и словари.</w:t>
      </w:r>
    </w:p>
    <w:p w14:paraId="750A5150" w14:textId="77777777" w:rsidR="0001183F" w:rsidRDefault="00EE6CC4">
      <w:pPr>
        <w:widowControl w:val="0"/>
        <w:ind w:firstLine="539"/>
        <w:jc w:val="both"/>
      </w:pPr>
      <w:r>
        <w:t>7. Научные отчеты научно-исследовательских и других учреждений.</w:t>
      </w:r>
    </w:p>
    <w:p w14:paraId="27DE4EEB" w14:textId="77777777" w:rsidR="0001183F" w:rsidRDefault="00EE6CC4">
      <w:pPr>
        <w:widowControl w:val="0"/>
        <w:ind w:firstLine="539"/>
        <w:jc w:val="both"/>
      </w:pPr>
      <w:r>
        <w:t xml:space="preserve">Существует несколько подходов для организации такого поиска в библиотеках и читальных залах. Если вам известны фамилии авторов, работающих по исследуемой проблеме, их последние публикации можно найти с помощью </w:t>
      </w:r>
      <w:r>
        <w:rPr>
          <w:b/>
          <w:bCs/>
        </w:rPr>
        <w:t xml:space="preserve">алфавитного каталога. </w:t>
      </w:r>
      <w:r>
        <w:t xml:space="preserve">Если фамилии авторов неизвестны, то поиск литературы можно вести по </w:t>
      </w:r>
      <w:r>
        <w:rPr>
          <w:b/>
          <w:bCs/>
        </w:rPr>
        <w:t xml:space="preserve">систематическим каталогам, </w:t>
      </w:r>
      <w:r>
        <w:t>в которых перечень литературных изданий представлен по отраслям знаний.</w:t>
      </w:r>
    </w:p>
    <w:p w14:paraId="168653BB" w14:textId="77777777" w:rsidR="0001183F" w:rsidRDefault="00EE6CC4">
      <w:pPr>
        <w:shd w:val="clear" w:color="auto" w:fill="FFFFFF"/>
        <w:spacing w:before="10"/>
        <w:ind w:left="14" w:right="5" w:firstLine="720"/>
        <w:jc w:val="both"/>
        <w:rPr>
          <w:kern w:val="2"/>
        </w:rPr>
      </w:pPr>
      <w:r>
        <w:rPr>
          <w:kern w:val="2"/>
        </w:rPr>
        <w:t>Для сбора фактического материала необходимо максимально эффективно использовать все виды проводимых практик. Во время преддипломной практики следует активно вести подбор эмпирических/ экспериментальных данных, характеризующих состояние рассматриваемой в выпускной квалификационной работе проблемы.</w:t>
      </w:r>
    </w:p>
    <w:p w14:paraId="3A46F5EA" w14:textId="77777777" w:rsidR="0001183F" w:rsidRDefault="00EE6CC4">
      <w:pPr>
        <w:shd w:val="clear" w:color="auto" w:fill="FFFFFF"/>
        <w:ind w:left="19" w:firstLine="720"/>
        <w:jc w:val="both"/>
        <w:rPr>
          <w:kern w:val="2"/>
        </w:rPr>
      </w:pPr>
      <w:r>
        <w:rPr>
          <w:kern w:val="2"/>
        </w:rPr>
        <w:t>После изучения научной и учебной литературы, других источников информации необходимо обобщить и систематизировать собранный фактический материал, дать ему объективную оценку и интерпретацию, сформулировать рабочую гипотезу по теме исследования, а затем разработать развернутый план выпускной квалификационной работы с указанием глав и параграфов.</w:t>
      </w:r>
    </w:p>
    <w:p w14:paraId="4F54E8B3" w14:textId="77777777" w:rsidR="0001183F" w:rsidRDefault="00EE6CC4">
      <w:pPr>
        <w:shd w:val="clear" w:color="auto" w:fill="FFFFFF"/>
        <w:ind w:left="19" w:right="10" w:firstLine="720"/>
        <w:jc w:val="both"/>
        <w:rPr>
          <w:kern w:val="2"/>
        </w:rPr>
      </w:pPr>
      <w:r>
        <w:rPr>
          <w:b/>
          <w:bCs/>
          <w:kern w:val="2"/>
        </w:rPr>
        <w:t xml:space="preserve">Гипотеза </w:t>
      </w:r>
      <w:r>
        <w:rPr>
          <w:kern w:val="2"/>
        </w:rPr>
        <w:t>- это система научных предположений, истинность которых нуждается в проверке и подтверждении. Формулируя гипотезу, обучающийся должен выявить противоречия в исследуемой проблеме и определить основное направление исследования.</w:t>
      </w:r>
    </w:p>
    <w:p w14:paraId="076FFAF0" w14:textId="77777777" w:rsidR="0001183F" w:rsidRDefault="00EE6CC4">
      <w:pPr>
        <w:shd w:val="clear" w:color="auto" w:fill="FFFFFF"/>
        <w:ind w:right="14" w:firstLine="720"/>
        <w:jc w:val="both"/>
        <w:rPr>
          <w:kern w:val="2"/>
        </w:rPr>
      </w:pPr>
      <w:r>
        <w:rPr>
          <w:kern w:val="2"/>
        </w:rPr>
        <w:t>Правильно сформулированная гипотеза, как правило, предположительно указывает пути решения проблемы, определяет методы исследования, характер и объем необходимого и достаточного фактического материала и устанавливает определенный аспект в разработке проблемы. Гипотеза, направляя ход исследования, может уточняться (совершенствоваться) в процессе его проведения. Она проверяется в ходе проведения эксперимента, сопоставляется с имеющимся практическим опытом, статистическими материалами и данными науки и либо подтверждается как верная, либо опровергается как несостоятельная.</w:t>
      </w:r>
    </w:p>
    <w:p w14:paraId="6DFA8FD8" w14:textId="77777777" w:rsidR="0001183F" w:rsidRDefault="00EE6CC4">
      <w:pPr>
        <w:shd w:val="clear" w:color="auto" w:fill="FFFFFF"/>
        <w:ind w:firstLine="720"/>
        <w:jc w:val="both"/>
        <w:rPr>
          <w:kern w:val="2"/>
        </w:rPr>
      </w:pPr>
      <w:r>
        <w:rPr>
          <w:kern w:val="2"/>
        </w:rPr>
        <w:t>Приступая к изложению материалов исследования, выпускнику необходимо помнить, что Выпускная квалификационная работа должна иметь четкую, органичную структуру, которая включает в себя титульный лист, оглавление, введение, основную часть, заключе</w:t>
      </w:r>
      <w:r>
        <w:rPr>
          <w:kern w:val="2"/>
        </w:rPr>
        <w:softHyphen/>
        <w:t>ние, список использованных источников и приложения. Объем выпускной квалификационной работы должен составлять 65-70 страниц машинописного текста (без учета приложений).</w:t>
      </w:r>
    </w:p>
    <w:p w14:paraId="406D3653" w14:textId="77777777" w:rsidR="0001183F" w:rsidRDefault="00EE6CC4">
      <w:pPr>
        <w:shd w:val="clear" w:color="auto" w:fill="FFFFFF"/>
        <w:ind w:left="19" w:firstLine="720"/>
        <w:jc w:val="both"/>
        <w:rPr>
          <w:kern w:val="2"/>
        </w:rPr>
      </w:pPr>
      <w:r>
        <w:rPr>
          <w:kern w:val="2"/>
        </w:rPr>
        <w:t>Во введении выпускной квалификационной работы (3-4 страницы) излагается решаемая проблема и обосновывается актуальность темы, раскрываются ее научная и практическая значимость для профессиональной деятельности, наличие законодательной базы, степень научной разработки и освещения в литературе. В нем также дается краткий перечень предшествующих работ, излагаются цели, задачи и замысел исследования, уточняются объект и предмет исследования, приводится перечень организаций и предприятий, на базе которых было проведено эмпирическое/ экспериментальное исследование.</w:t>
      </w:r>
    </w:p>
    <w:p w14:paraId="38C9D483" w14:textId="77777777" w:rsidR="0001183F" w:rsidRDefault="00EE6CC4">
      <w:pPr>
        <w:shd w:val="clear" w:color="auto" w:fill="FFFFFF"/>
        <w:ind w:firstLine="720"/>
        <w:jc w:val="both"/>
        <w:rPr>
          <w:kern w:val="2"/>
        </w:rPr>
      </w:pPr>
      <w:r>
        <w:rPr>
          <w:kern w:val="2"/>
        </w:rPr>
        <w:t xml:space="preserve">В основной части, состоящей из двух-трех глав, излагаются главные аспекты содержания выпускной квалификационной работы. </w:t>
      </w:r>
    </w:p>
    <w:p w14:paraId="31EA6E92" w14:textId="77777777" w:rsidR="0001183F" w:rsidRDefault="00EE6CC4">
      <w:pPr>
        <w:shd w:val="clear" w:color="auto" w:fill="FFFFFF"/>
        <w:ind w:firstLine="720"/>
        <w:jc w:val="both"/>
        <w:rPr>
          <w:kern w:val="2"/>
        </w:rPr>
      </w:pPr>
      <w:r>
        <w:rPr>
          <w:kern w:val="2"/>
        </w:rPr>
        <w:t xml:space="preserve">В первой главе, как правило, приводится обзор отечественной и зарубежной литературы по разрабатываемой проблеме, раскрываются основные понятия и сущность изучаемого вопроса, заявленных переменных. </w:t>
      </w:r>
      <w:r>
        <w:t>Многие обучающиеся сводят написание выпускной работы к процессу переписывания из литературных источников известных фактов, соответствующих по своему содержанию теме. В результате получается реферат большого объема, который не может быть признан в качестве выпускной квалификационной работы.  В связи с этим, теоретические исследования должны проводиться на основе анализа литературных источников, в результате которого должны быть выявлены несоответствия, противоречия, нерешенные вопросы в исследуемой области и, по возможности, предложены пути их решения.</w:t>
      </w:r>
      <w:r>
        <w:rPr>
          <w:kern w:val="2"/>
        </w:rPr>
        <w:t xml:space="preserve"> Объем первой главы не должен быть более 30 % всей работы.</w:t>
      </w:r>
    </w:p>
    <w:p w14:paraId="09A0ADBC" w14:textId="77777777" w:rsidR="0001183F" w:rsidRDefault="00EE6CC4">
      <w:pPr>
        <w:widowControl w:val="0"/>
        <w:ind w:firstLine="539"/>
        <w:jc w:val="both"/>
        <w:rPr>
          <w:kern w:val="2"/>
        </w:rPr>
      </w:pPr>
      <w:bookmarkStart w:id="1" w:name="Туточки"/>
      <w:bookmarkEnd w:id="1"/>
      <w:r>
        <w:rPr>
          <w:kern w:val="2"/>
        </w:rPr>
        <w:t xml:space="preserve">Вторая и последующие главы содержат описание и результаты самостоятельного практического исследования. </w:t>
      </w:r>
      <w:r>
        <w:t xml:space="preserve">Эмпирическое/ экспериментальное исследование заключаются в проведении конкретной опытно-экспериментальной работы, в получении по ее результатам фактических данных, их обработке, анализе и формулировании выводов и практических рекомендаций. </w:t>
      </w:r>
      <w:r>
        <w:rPr>
          <w:kern w:val="2"/>
        </w:rPr>
        <w:t>В главе приводятся полученные эмпирические/ экспериментальные данные, представляется табличный и графический материал, его анализ и интерпретация. Объем этой части, как правило, составляет около 60 % от общего объема работы.</w:t>
      </w:r>
    </w:p>
    <w:p w14:paraId="7435BED7" w14:textId="77777777" w:rsidR="0001183F" w:rsidRDefault="00EE6CC4">
      <w:pPr>
        <w:shd w:val="clear" w:color="auto" w:fill="FFFFFF"/>
        <w:ind w:firstLine="720"/>
        <w:jc w:val="both"/>
        <w:rPr>
          <w:kern w:val="2"/>
        </w:rPr>
      </w:pPr>
      <w:r>
        <w:rPr>
          <w:kern w:val="2"/>
        </w:rPr>
        <w:t>Необходимо, чтобы все главы и параграфы были соразмерны друг другу как по структурному делению, так и по объему. В конце каждой главы целесообразно сделать краткие выводы из предшествующего изложения.</w:t>
      </w:r>
    </w:p>
    <w:p w14:paraId="4CE72B20" w14:textId="77777777" w:rsidR="0001183F" w:rsidRDefault="00EE6CC4">
      <w:pPr>
        <w:shd w:val="clear" w:color="auto" w:fill="FFFFFF"/>
        <w:ind w:left="19" w:right="10" w:firstLine="720"/>
        <w:jc w:val="both"/>
        <w:rPr>
          <w:kern w:val="2"/>
        </w:rPr>
      </w:pPr>
      <w:r>
        <w:rPr>
          <w:kern w:val="2"/>
        </w:rPr>
        <w:t>Заключение (2-3 страницы) представляет собой изложение основных результатов работы в виде выводов и рекомендаций. В нем автор подводит итоги исследования в соответствии с выдвинутыми во введении целями и задачами работы, делает теоретические обобщения, выводы и дает практические рекомендации по использованию полученных результатов в практической работе. Важнейшее требование к заключению - его краткость и обстоятельность; в нем не следует повторять содержание введения и основной части работы.</w:t>
      </w:r>
    </w:p>
    <w:p w14:paraId="5B6E4F8D" w14:textId="77777777" w:rsidR="0001183F" w:rsidRDefault="00EE6CC4">
      <w:pPr>
        <w:shd w:val="clear" w:color="auto" w:fill="FFFFFF"/>
        <w:spacing w:before="10"/>
        <w:ind w:right="38" w:firstLine="720"/>
        <w:jc w:val="both"/>
        <w:rPr>
          <w:kern w:val="2"/>
        </w:rPr>
      </w:pPr>
      <w:r>
        <w:rPr>
          <w:kern w:val="2"/>
        </w:rPr>
        <w:t>Процесс написания выпускной квалификационной работы может быть различным. В одном случае подготавливается черновой вариант всей работы, а затем редактируется каждая ее глава, в другом - Выпускная квалификационная работа может готовиться последовательно по главам: после того, как одна глава полностью отработана и отредактирована, переходят к следующей.</w:t>
      </w:r>
    </w:p>
    <w:p w14:paraId="31EEC7C3" w14:textId="77777777" w:rsidR="0001183F" w:rsidRDefault="00EE6CC4">
      <w:pPr>
        <w:shd w:val="clear" w:color="auto" w:fill="FFFFFF"/>
        <w:ind w:left="10" w:firstLine="720"/>
        <w:jc w:val="both"/>
        <w:rPr>
          <w:kern w:val="2"/>
        </w:rPr>
      </w:pPr>
      <w:r>
        <w:rPr>
          <w:kern w:val="2"/>
        </w:rPr>
        <w:t>Положительной стороной первого варианта является возможность оперативного внесения необходимых изменений в структуру отдельных частей и содержание выпускной квалификационной работы в целом до ее тщательного редактирования, без дополнительных затрат на исправление материала, который впоследствии может оказаться ненужным.</w:t>
      </w:r>
    </w:p>
    <w:p w14:paraId="30726120" w14:textId="77777777" w:rsidR="0001183F" w:rsidRDefault="00EE6CC4">
      <w:pPr>
        <w:shd w:val="clear" w:color="auto" w:fill="FFFFFF"/>
        <w:spacing w:before="5"/>
        <w:ind w:left="5" w:right="10" w:firstLine="720"/>
        <w:jc w:val="both"/>
        <w:rPr>
          <w:kern w:val="2"/>
        </w:rPr>
      </w:pPr>
      <w:r>
        <w:rPr>
          <w:kern w:val="2"/>
        </w:rPr>
        <w:t xml:space="preserve">Важно, чтобы работа носила творческий, исследовательский характер, в обязательном порядке содержала ссылки на использованные источники информации. </w:t>
      </w:r>
    </w:p>
    <w:p w14:paraId="2F04E7EF" w14:textId="77777777" w:rsidR="0001183F" w:rsidRDefault="00EE6CC4">
      <w:pPr>
        <w:shd w:val="clear" w:color="auto" w:fill="FFFFFF"/>
        <w:spacing w:before="10"/>
        <w:ind w:left="14" w:right="24" w:firstLine="720"/>
        <w:jc w:val="both"/>
        <w:rPr>
          <w:kern w:val="2"/>
        </w:rPr>
      </w:pPr>
      <w:r>
        <w:rPr>
          <w:noProof/>
          <w:kern w:val="2"/>
        </w:rPr>
        <mc:AlternateContent>
          <mc:Choice Requires="wps">
            <w:drawing>
              <wp:anchor distT="0" distB="0" distL="0" distR="0" simplePos="0" relativeHeight="251659264" behindDoc="0" locked="0" layoutInCell="1" allowOverlap="1" wp14:anchorId="1A4F2310" wp14:editId="6900ED6F">
                <wp:simplePos x="0" y="0"/>
                <wp:positionH relativeFrom="page">
                  <wp:posOffset>-361312</wp:posOffset>
                </wp:positionH>
                <wp:positionV relativeFrom="line">
                  <wp:posOffset>2366332</wp:posOffset>
                </wp:positionV>
                <wp:extent cx="91440" cy="4925695"/>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91440" cy="4925695"/>
                        </a:xfrm>
                        <a:prstGeom prst="line">
                          <a:avLst/>
                        </a:prstGeom>
                        <a:noFill/>
                        <a:ln w="33655" cap="flat">
                          <a:solidFill>
                            <a:srgbClr val="000000"/>
                          </a:solidFill>
                          <a:prstDash val="solid"/>
                          <a:round/>
                        </a:ln>
                        <a:effectLst/>
                      </wps:spPr>
                      <wps:bodyPr/>
                    </wps:wsp>
                  </a:graphicData>
                </a:graphic>
              </wp:anchor>
            </w:drawing>
          </mc:Choice>
          <mc:Fallback>
            <w:pict>
              <v:line id="_x0000_s1026" style="visibility:visible;position:absolute;margin-left:-28.4pt;margin-top:186.3pt;width:7.2pt;height:387.9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2.7pt" dashstyle="solid" endcap="flat" joinstyle="round" linestyle="single" startarrow="none" startarrowwidth="medium" startarrowlength="medium" endarrow="none" endarrowwidth="medium" endarrowlength="medium"/>
                <w10:wrap type="none" side="bothSides" anchorx="page"/>
              </v:line>
            </w:pict>
          </mc:Fallback>
        </mc:AlternateContent>
      </w:r>
      <w:r>
        <w:rPr>
          <w:kern w:val="2"/>
        </w:rPr>
        <w:t xml:space="preserve">Главы и параграфы выпускной квалификационной работы должны быть связаны единой логикой и продуманной последовательностью изложения рассматриваемой проблемы. Необходимо добиться лаконичности и четкости формулировок, точности определений, литературной формы изложения. </w:t>
      </w:r>
    </w:p>
    <w:p w14:paraId="6A429776" w14:textId="77777777" w:rsidR="0001183F" w:rsidRDefault="00EE6CC4">
      <w:pPr>
        <w:shd w:val="clear" w:color="auto" w:fill="FFFFFF"/>
        <w:ind w:right="24" w:firstLine="720"/>
        <w:jc w:val="both"/>
        <w:rPr>
          <w:kern w:val="2"/>
        </w:rPr>
      </w:pPr>
      <w:r>
        <w:rPr>
          <w:kern w:val="2"/>
        </w:rPr>
        <w:t>При изложении материала работы не следует говорить от первого лица единственного числа: «я наблюдал», «я считаю», «разработанный мною метод», «по моему мнению» и т.п. Корректнее использовать местоимение «мы», использовать выражения: «на наш взгляд», «по нашему мнению», однако предпочтительнее выражать ту же мысль в безличной форме: «изучение опыта работы свидетельствует о том, что…», «на основе выполненного анализа можно утверждать ...», «проведенные исследования подтвердили ... » и т.п.</w:t>
      </w:r>
    </w:p>
    <w:p w14:paraId="17B96954" w14:textId="77777777" w:rsidR="0001183F" w:rsidRDefault="00EE6CC4">
      <w:pPr>
        <w:shd w:val="clear" w:color="auto" w:fill="FFFFFF"/>
        <w:ind w:left="19" w:right="14" w:firstLine="720"/>
        <w:jc w:val="both"/>
        <w:rPr>
          <w:kern w:val="2"/>
        </w:rPr>
      </w:pPr>
      <w:r>
        <w:rPr>
          <w:kern w:val="2"/>
        </w:rPr>
        <w:t>В выпускной квалификационной работе важно добиться единства стиля изложения, обеспечить орфографическую, синтаксическую и стилистическую грамотность.</w:t>
      </w:r>
    </w:p>
    <w:p w14:paraId="3F0A7EBA" w14:textId="77777777" w:rsidR="0001183F" w:rsidRDefault="00EE6CC4">
      <w:pPr>
        <w:shd w:val="clear" w:color="auto" w:fill="FFFFFF"/>
        <w:ind w:firstLine="720"/>
        <w:jc w:val="both"/>
        <w:rPr>
          <w:kern w:val="2"/>
        </w:rPr>
      </w:pPr>
      <w:r>
        <w:rPr>
          <w:kern w:val="2"/>
        </w:rPr>
        <w:t>Типичными ошибками, допускаемыми при выполнении выпускных квалификационных работ, являются:</w:t>
      </w:r>
    </w:p>
    <w:p w14:paraId="10AC7CCA" w14:textId="77777777" w:rsidR="0001183F" w:rsidRDefault="00EE6CC4">
      <w:pPr>
        <w:numPr>
          <w:ilvl w:val="0"/>
          <w:numId w:val="19"/>
        </w:numPr>
        <w:shd w:val="clear" w:color="auto" w:fill="FFFFFF"/>
        <w:jc w:val="both"/>
      </w:pPr>
      <w:r>
        <w:rPr>
          <w:kern w:val="2"/>
        </w:rPr>
        <w:t>недостаточное обоснование актуальности исследуемой проблемы, степени ее научной разработанности;</w:t>
      </w:r>
    </w:p>
    <w:p w14:paraId="443C1558" w14:textId="77777777" w:rsidR="0001183F" w:rsidRDefault="00EE6CC4">
      <w:pPr>
        <w:numPr>
          <w:ilvl w:val="0"/>
          <w:numId w:val="19"/>
        </w:numPr>
        <w:shd w:val="clear" w:color="auto" w:fill="FFFFFF"/>
        <w:jc w:val="both"/>
      </w:pPr>
      <w:r>
        <w:rPr>
          <w:kern w:val="2"/>
        </w:rPr>
        <w:t>слабый анализ современного состояния исследуемой проблемы;</w:t>
      </w:r>
    </w:p>
    <w:p w14:paraId="500BA124" w14:textId="77777777" w:rsidR="0001183F" w:rsidRDefault="00EE6CC4">
      <w:pPr>
        <w:numPr>
          <w:ilvl w:val="0"/>
          <w:numId w:val="20"/>
        </w:numPr>
        <w:shd w:val="clear" w:color="auto" w:fill="FFFFFF"/>
        <w:jc w:val="both"/>
      </w:pPr>
      <w:r>
        <w:rPr>
          <w:kern w:val="2"/>
        </w:rPr>
        <w:t>отсутствие в работе иллюстративного материала;</w:t>
      </w:r>
    </w:p>
    <w:p w14:paraId="6931C98D" w14:textId="77777777" w:rsidR="0001183F" w:rsidRDefault="00EE6CC4">
      <w:pPr>
        <w:numPr>
          <w:ilvl w:val="0"/>
          <w:numId w:val="20"/>
        </w:numPr>
        <w:shd w:val="clear" w:color="auto" w:fill="FFFFFF"/>
        <w:spacing w:before="5"/>
        <w:jc w:val="both"/>
      </w:pPr>
      <w:r>
        <w:rPr>
          <w:kern w:val="2"/>
        </w:rPr>
        <w:t>поверхностные выводы по ходу работы, а также в заключении;</w:t>
      </w:r>
    </w:p>
    <w:p w14:paraId="360E2082" w14:textId="77777777" w:rsidR="0001183F" w:rsidRDefault="00EE6CC4">
      <w:pPr>
        <w:numPr>
          <w:ilvl w:val="0"/>
          <w:numId w:val="19"/>
        </w:numPr>
        <w:shd w:val="clear" w:color="auto" w:fill="FFFFFF"/>
        <w:spacing w:before="5"/>
        <w:jc w:val="both"/>
      </w:pPr>
      <w:r>
        <w:rPr>
          <w:kern w:val="2"/>
        </w:rPr>
        <w:t>нечеткое изложение, а порой отсутствие предложений и рекомендаций по практическому использованию полученных результатов;</w:t>
      </w:r>
    </w:p>
    <w:p w14:paraId="5701DF7C" w14:textId="77777777" w:rsidR="0001183F" w:rsidRDefault="00EE6CC4">
      <w:pPr>
        <w:numPr>
          <w:ilvl w:val="0"/>
          <w:numId w:val="20"/>
        </w:numPr>
        <w:shd w:val="clear" w:color="auto" w:fill="FFFFFF"/>
        <w:spacing w:before="5"/>
        <w:jc w:val="both"/>
      </w:pPr>
      <w:r>
        <w:rPr>
          <w:kern w:val="2"/>
        </w:rPr>
        <w:t>отсутствие ссылок в тексте работы на использованные источники;</w:t>
      </w:r>
    </w:p>
    <w:p w14:paraId="7DE78417" w14:textId="77777777" w:rsidR="0001183F" w:rsidRDefault="00EE6CC4">
      <w:pPr>
        <w:numPr>
          <w:ilvl w:val="0"/>
          <w:numId w:val="20"/>
        </w:numPr>
        <w:shd w:val="clear" w:color="auto" w:fill="FFFFFF"/>
        <w:jc w:val="both"/>
      </w:pPr>
      <w:r>
        <w:rPr>
          <w:kern w:val="2"/>
        </w:rPr>
        <w:t>превышение установленных объемов текстового материала;</w:t>
      </w:r>
    </w:p>
    <w:p w14:paraId="35C363B6" w14:textId="77777777" w:rsidR="0001183F" w:rsidRDefault="00EE6CC4">
      <w:pPr>
        <w:numPr>
          <w:ilvl w:val="0"/>
          <w:numId w:val="20"/>
        </w:numPr>
        <w:shd w:val="clear" w:color="auto" w:fill="FFFFFF"/>
        <w:spacing w:before="5"/>
        <w:jc w:val="both"/>
      </w:pPr>
      <w:r>
        <w:rPr>
          <w:kern w:val="2"/>
        </w:rPr>
        <w:t>нарушение требований к оформлению работы.</w:t>
      </w:r>
    </w:p>
    <w:p w14:paraId="23D5129D" w14:textId="77777777" w:rsidR="0001183F" w:rsidRDefault="0001183F">
      <w:pPr>
        <w:ind w:firstLine="540"/>
        <w:jc w:val="both"/>
        <w:rPr>
          <w:kern w:val="2"/>
        </w:rPr>
      </w:pPr>
    </w:p>
    <w:p w14:paraId="4037CE2D" w14:textId="77777777" w:rsidR="0001183F" w:rsidRDefault="0001183F">
      <w:pPr>
        <w:ind w:firstLine="540"/>
        <w:jc w:val="both"/>
        <w:rPr>
          <w:kern w:val="2"/>
        </w:rPr>
      </w:pPr>
    </w:p>
    <w:p w14:paraId="37ED7694" w14:textId="77777777" w:rsidR="0001183F" w:rsidRDefault="00EE6CC4">
      <w:pPr>
        <w:ind w:firstLine="540"/>
        <w:jc w:val="center"/>
        <w:rPr>
          <w:b/>
          <w:bCs/>
          <w:kern w:val="2"/>
        </w:rPr>
      </w:pPr>
      <w:r>
        <w:rPr>
          <w:b/>
          <w:bCs/>
          <w:kern w:val="2"/>
        </w:rPr>
        <w:t>Содержание выпускной квалификационной работы</w:t>
      </w:r>
    </w:p>
    <w:p w14:paraId="2BEAEAA0" w14:textId="77777777" w:rsidR="0001183F" w:rsidRDefault="00EE6CC4">
      <w:pPr>
        <w:widowControl w:val="0"/>
        <w:spacing w:line="360" w:lineRule="auto"/>
        <w:ind w:firstLine="539"/>
        <w:jc w:val="both"/>
        <w:rPr>
          <w:b/>
          <w:bCs/>
        </w:rPr>
      </w:pPr>
      <w:r>
        <w:rPr>
          <w:b/>
          <w:bCs/>
        </w:rPr>
        <w:t>Оглавление</w:t>
      </w:r>
    </w:p>
    <w:p w14:paraId="6E37D450" w14:textId="77777777" w:rsidR="0001183F" w:rsidRDefault="00EE6CC4">
      <w:pPr>
        <w:shd w:val="clear" w:color="auto" w:fill="FFFFFF"/>
        <w:ind w:firstLine="720"/>
        <w:jc w:val="both"/>
        <w:rPr>
          <w:kern w:val="2"/>
        </w:rPr>
      </w:pPr>
      <w:r>
        <w:rPr>
          <w:kern w:val="2"/>
        </w:rPr>
        <w:t>В оглавлении дается точное название всех глав, параграфов письменной работы и приложения с указанием номеров страниц, на которых они находятся.</w:t>
      </w:r>
    </w:p>
    <w:p w14:paraId="6ED8F93F" w14:textId="77777777" w:rsidR="0001183F" w:rsidRDefault="00EE6CC4">
      <w:pPr>
        <w:shd w:val="clear" w:color="auto" w:fill="FFFFFF"/>
        <w:ind w:firstLine="709"/>
        <w:jc w:val="both"/>
        <w:rPr>
          <w:kern w:val="2"/>
        </w:rPr>
      </w:pPr>
      <w:r>
        <w:rPr>
          <w:kern w:val="2"/>
        </w:rPr>
        <w:t>Если приложений в письменной работе более трех, то они в оглавлении не перечисляются. В этом случае в тексте работы оформляется отдельный лист с заголовком «ПРИЛОЖЕНИЕ». В оглавлении указывается страница данного листа.</w:t>
      </w:r>
    </w:p>
    <w:p w14:paraId="14DECD37" w14:textId="77777777" w:rsidR="0001183F" w:rsidRDefault="00EE6CC4">
      <w:pPr>
        <w:shd w:val="clear" w:color="auto" w:fill="FFFFFF"/>
        <w:spacing w:before="10"/>
        <w:ind w:left="10" w:right="5" w:firstLine="720"/>
        <w:jc w:val="both"/>
        <w:rPr>
          <w:kern w:val="2"/>
        </w:rPr>
      </w:pPr>
      <w:r>
        <w:rPr>
          <w:kern w:val="2"/>
        </w:rPr>
        <w:t xml:space="preserve">Заголовки (подзаголовки) оглавления должны точно соответствовать их содержанию в тексте. Сокращать заголовки в оглавлении или излагать их в иной редакции по сравнению с заголовками в тексте не допускается. </w:t>
      </w:r>
    </w:p>
    <w:p w14:paraId="42737D0A" w14:textId="77777777" w:rsidR="0001183F" w:rsidRDefault="00EE6CC4">
      <w:pPr>
        <w:widowControl w:val="0"/>
        <w:ind w:right="15" w:firstLine="539"/>
        <w:jc w:val="both"/>
        <w:rPr>
          <w:kern w:val="2"/>
        </w:rPr>
      </w:pPr>
      <w:r>
        <w:rPr>
          <w:kern w:val="2"/>
        </w:rPr>
        <w:t>Желательно, чтобы оглавление помещалось на одной странице. Для этого, при необходимости, его печатают не через полуторный, как весь текст, а через одинарный межстрочный интервал.</w:t>
      </w:r>
    </w:p>
    <w:p w14:paraId="6390BC1A" w14:textId="77777777" w:rsidR="0001183F" w:rsidRDefault="00EE6CC4">
      <w:pPr>
        <w:widowControl w:val="0"/>
        <w:ind w:right="15" w:firstLine="539"/>
        <w:jc w:val="both"/>
      </w:pPr>
      <w:r>
        <w:t>Разрабатывая план ВКР, основной задачей является формулировка заголовков глав и разделов. Принципиально в работе должно быть столько глав, сколько вопросов подлежат исследованию. Соответственно и заголовки глав должны быть созвучны содержанию этих вопросов. Подобный подход обеспечивает выполнение требования к работе о соответствии ее содержания теме. Аналогичный подход применим к формулировке разделов глав, которые должны раскрывать содержание каждой главы по тому заголовку, в котором они сформулированы. Практика показывает, что наиболее характерными ошибками при разработке задания являются:</w:t>
      </w:r>
    </w:p>
    <w:p w14:paraId="428D189F" w14:textId="77777777" w:rsidR="0001183F" w:rsidRDefault="00EE6CC4">
      <w:pPr>
        <w:widowControl w:val="0"/>
        <w:ind w:firstLine="540"/>
        <w:jc w:val="both"/>
      </w:pPr>
      <w:r>
        <w:t>1. Совпадение названия глав (разделов) с темой выпускной квалификационной работы (главы).</w:t>
      </w:r>
    </w:p>
    <w:p w14:paraId="39F66A2C" w14:textId="77777777" w:rsidR="0001183F" w:rsidRDefault="00EE6CC4">
      <w:pPr>
        <w:widowControl w:val="0"/>
        <w:ind w:firstLine="540"/>
        <w:jc w:val="both"/>
      </w:pPr>
      <w:r>
        <w:t xml:space="preserve">2. Названия глав (разделов) не раскрывают реального содержания темы выпускной квалификационной работы (главы) и относятся к другой области знаний. </w:t>
      </w:r>
    </w:p>
    <w:p w14:paraId="3D53EEBB" w14:textId="77777777" w:rsidR="0001183F" w:rsidRDefault="00EE6CC4">
      <w:pPr>
        <w:widowControl w:val="0"/>
        <w:ind w:firstLine="540"/>
        <w:jc w:val="both"/>
      </w:pPr>
      <w:r>
        <w:t xml:space="preserve">Обе ошибки недопустимы, особенно вторая, поскольку она приводит к несоответствию содержания ВКР утвержденной теме. </w:t>
      </w:r>
    </w:p>
    <w:p w14:paraId="57FA401E" w14:textId="77777777" w:rsidR="0001183F" w:rsidRDefault="00EE6CC4">
      <w:pPr>
        <w:widowControl w:val="0"/>
        <w:ind w:firstLine="540"/>
        <w:jc w:val="both"/>
      </w:pPr>
      <w:r>
        <w:t xml:space="preserve">Изложенная выше методика в целом проста и применима для разработки плана выпускной квалификационной работы. </w:t>
      </w:r>
    </w:p>
    <w:p w14:paraId="367AA3FA" w14:textId="77777777" w:rsidR="0001183F" w:rsidRDefault="0001183F">
      <w:pPr>
        <w:widowControl w:val="0"/>
        <w:ind w:firstLine="540"/>
        <w:jc w:val="both"/>
      </w:pPr>
    </w:p>
    <w:p w14:paraId="19F188F0" w14:textId="77777777" w:rsidR="0001183F" w:rsidRDefault="00EE6CC4">
      <w:pPr>
        <w:pStyle w:val="6"/>
        <w:keepNext w:val="0"/>
        <w:widowControl w:val="0"/>
        <w:spacing w:line="360" w:lineRule="auto"/>
        <w:rPr>
          <w:b/>
          <w:bCs/>
          <w:sz w:val="24"/>
          <w:szCs w:val="24"/>
        </w:rPr>
      </w:pPr>
      <w:r>
        <w:rPr>
          <w:b/>
          <w:bCs/>
          <w:sz w:val="24"/>
          <w:szCs w:val="24"/>
        </w:rPr>
        <w:t xml:space="preserve">Введение </w:t>
      </w:r>
    </w:p>
    <w:p w14:paraId="621F0DDE" w14:textId="77777777" w:rsidR="0001183F" w:rsidRDefault="00EE6CC4">
      <w:pPr>
        <w:widowControl w:val="0"/>
        <w:ind w:firstLine="540"/>
        <w:jc w:val="both"/>
      </w:pPr>
      <w:r>
        <w:t xml:space="preserve">Во введении автор обосновывает </w:t>
      </w:r>
      <w:r>
        <w:rPr>
          <w:rStyle w:val="A7"/>
        </w:rPr>
        <w:t>актуальность</w:t>
      </w:r>
      <w:r>
        <w:t xml:space="preserve"> выбранной темы, определяет </w:t>
      </w:r>
      <w:r>
        <w:rPr>
          <w:rStyle w:val="A7"/>
        </w:rPr>
        <w:t xml:space="preserve">цель, </w:t>
      </w:r>
      <w:r>
        <w:t>объект</w:t>
      </w:r>
      <w:r>
        <w:rPr>
          <w:rStyle w:val="A7"/>
        </w:rPr>
        <w:t xml:space="preserve"> и предмет </w:t>
      </w:r>
      <w:r>
        <w:t xml:space="preserve">исследования. Исходя из предмета и цели исследования, автор строит </w:t>
      </w:r>
      <w:r>
        <w:rPr>
          <w:rStyle w:val="A7"/>
        </w:rPr>
        <w:t>гипотезу.</w:t>
      </w:r>
      <w:r>
        <w:t xml:space="preserve"> На основе гипотезы выдвигаются </w:t>
      </w:r>
      <w:r>
        <w:rPr>
          <w:rStyle w:val="A7"/>
        </w:rPr>
        <w:t>задачи</w:t>
      </w:r>
      <w:r>
        <w:t xml:space="preserve"> исследования, которые решаются с помощью совокупности психологических методов.</w:t>
      </w:r>
    </w:p>
    <w:p w14:paraId="5C63DDB5" w14:textId="77777777" w:rsidR="0001183F" w:rsidRDefault="00EE6CC4">
      <w:pPr>
        <w:pStyle w:val="a8"/>
        <w:widowControl w:val="0"/>
      </w:pPr>
      <w:r>
        <w:t xml:space="preserve">Далее необходимо отметить </w:t>
      </w:r>
      <w:r>
        <w:rPr>
          <w:rStyle w:val="A7"/>
        </w:rPr>
        <w:t>практическую значимость</w:t>
      </w:r>
      <w:r>
        <w:t xml:space="preserve"> проводимого исследования. Исследование должно проводиться на конкретной базе (материале). В качестве </w:t>
      </w:r>
      <w:r>
        <w:rPr>
          <w:rStyle w:val="A7"/>
        </w:rPr>
        <w:t>базы исследования</w:t>
      </w:r>
      <w:r>
        <w:t xml:space="preserve"> могут выступать группы учащихся школы, вуза; сотрудники учреждения или другие группы испытуемых.</w:t>
      </w:r>
    </w:p>
    <w:p w14:paraId="7E3D3D58" w14:textId="77777777" w:rsidR="0001183F" w:rsidRDefault="00EE6CC4">
      <w:pPr>
        <w:widowControl w:val="0"/>
        <w:ind w:firstLine="540"/>
        <w:jc w:val="both"/>
      </w:pPr>
      <w:r>
        <w:rPr>
          <w:b/>
          <w:bCs/>
        </w:rPr>
        <w:t xml:space="preserve">Актуальность исследования. </w:t>
      </w:r>
      <w:r>
        <w:t>Необходимо обосновать важность изучения поставленной проблемы для развития науки, для нужд практики с учетом тех изменений, которые происходят в настоящее время в обществе. Определяется круг нерешенных, слабо освещенных или требующих уточнения вопросов.</w:t>
      </w:r>
    </w:p>
    <w:p w14:paraId="0E675BF2" w14:textId="77777777" w:rsidR="0001183F" w:rsidRDefault="00EE6CC4">
      <w:pPr>
        <w:widowControl w:val="0"/>
        <w:ind w:firstLine="540"/>
        <w:jc w:val="both"/>
      </w:pPr>
      <w:r>
        <w:t>Здесь же упоминается, кто из отечественных и зарубежных ученых занимался подобными проблемами (как правило, во введении называют только фамилии, а авторские концепции подробно излагаются в теоретической части).</w:t>
      </w:r>
    </w:p>
    <w:p w14:paraId="2E3F19DF" w14:textId="77777777" w:rsidR="0001183F" w:rsidRDefault="00EE6CC4">
      <w:pPr>
        <w:widowControl w:val="0"/>
        <w:ind w:firstLine="540"/>
        <w:jc w:val="both"/>
      </w:pPr>
      <w:r>
        <w:rPr>
          <w:b/>
          <w:bCs/>
        </w:rPr>
        <w:t>Цель исследования</w:t>
      </w:r>
      <w:r>
        <w:t xml:space="preserve"> формулируется, исходя из проблемы, которую следует разрешить в ходе выполнения работы. Цель фиксирует предполагаемые результаты исследования. </w:t>
      </w:r>
    </w:p>
    <w:p w14:paraId="45D05A60" w14:textId="77777777" w:rsidR="0001183F" w:rsidRDefault="00EE6CC4">
      <w:pPr>
        <w:widowControl w:val="0"/>
        <w:ind w:firstLine="540"/>
        <w:jc w:val="both"/>
      </w:pPr>
      <w:r>
        <w:rPr>
          <w:b/>
          <w:bCs/>
        </w:rPr>
        <w:t xml:space="preserve">Объект </w:t>
      </w:r>
      <w:r>
        <w:t xml:space="preserve">исследования – это область исследования, то, на что направлен процесс познания. Объект исследования корреспондируется с основными разделами учебной дисциплины, в рамках которой выполняется Выпускное исследование. </w:t>
      </w:r>
    </w:p>
    <w:p w14:paraId="6527F0F6" w14:textId="77777777" w:rsidR="0001183F" w:rsidRDefault="00EE6CC4">
      <w:pPr>
        <w:widowControl w:val="0"/>
        <w:ind w:firstLine="540"/>
        <w:jc w:val="both"/>
      </w:pPr>
      <w:r>
        <w:rPr>
          <w:b/>
          <w:bCs/>
        </w:rPr>
        <w:t xml:space="preserve">Предмет </w:t>
      </w:r>
      <w:r>
        <w:t>исследования фиксирует определенный аспект изучаемого объекта, конкретная проблема исследования в рамках проблемной области.</w:t>
      </w:r>
    </w:p>
    <w:p w14:paraId="4853F046" w14:textId="77777777" w:rsidR="0001183F" w:rsidRDefault="00EE6CC4">
      <w:pPr>
        <w:widowControl w:val="0"/>
        <w:ind w:firstLine="540"/>
        <w:jc w:val="both"/>
      </w:pPr>
      <w:r>
        <w:rPr>
          <w:b/>
          <w:bCs/>
        </w:rPr>
        <w:t xml:space="preserve">Гипотеза </w:t>
      </w:r>
      <w:r>
        <w:t>– это научное предположение, которое служит как предварительное объяснение определенных фактов. Гипотеза должна отвечать ряду требований:</w:t>
      </w:r>
    </w:p>
    <w:p w14:paraId="57357E47" w14:textId="77777777" w:rsidR="0001183F" w:rsidRDefault="00EE6CC4">
      <w:pPr>
        <w:widowControl w:val="0"/>
        <w:ind w:firstLine="540"/>
        <w:jc w:val="both"/>
      </w:pPr>
      <w:r>
        <w:t>1) гипотеза не должна быть очевидной, т.е. не требующей научной проверки.</w:t>
      </w:r>
    </w:p>
    <w:p w14:paraId="3A3A4342" w14:textId="77777777" w:rsidR="0001183F" w:rsidRDefault="00EE6CC4">
      <w:pPr>
        <w:widowControl w:val="0"/>
        <w:ind w:firstLine="540"/>
        <w:jc w:val="both"/>
      </w:pPr>
      <w:r>
        <w:t>2) гипотеза не должна содержать понятий, которые не получили бы эмпирической интерпретации, иначе она не проверяема.</w:t>
      </w:r>
    </w:p>
    <w:p w14:paraId="6833102B" w14:textId="77777777" w:rsidR="0001183F" w:rsidRDefault="00EE6CC4">
      <w:pPr>
        <w:widowControl w:val="0"/>
        <w:ind w:firstLine="540"/>
        <w:jc w:val="both"/>
      </w:pPr>
      <w:r>
        <w:t>3) гипотеза должна быть сформулирована предельно четко и конкретно.</w:t>
      </w:r>
    </w:p>
    <w:p w14:paraId="0A002F9F" w14:textId="77777777" w:rsidR="0001183F" w:rsidRDefault="00EE6CC4">
      <w:pPr>
        <w:widowControl w:val="0"/>
        <w:ind w:firstLine="540"/>
        <w:jc w:val="both"/>
      </w:pPr>
      <w:r>
        <w:t>4) гипотеза не должна противоречить ранее обоснованным и доказанным научным фактам.</w:t>
      </w:r>
    </w:p>
    <w:p w14:paraId="442F8CC0" w14:textId="77777777" w:rsidR="0001183F" w:rsidRDefault="00EE6CC4">
      <w:pPr>
        <w:widowControl w:val="0"/>
        <w:ind w:firstLine="540"/>
        <w:jc w:val="both"/>
      </w:pPr>
      <w:r>
        <w:t>5) гипотеза должна соответствовать всему кругу явлений, которые она непосредственно объясняет, не опуская исключений.</w:t>
      </w:r>
    </w:p>
    <w:p w14:paraId="6F377F1C" w14:textId="77777777" w:rsidR="0001183F" w:rsidRDefault="00EE6CC4">
      <w:pPr>
        <w:widowControl w:val="0"/>
        <w:ind w:firstLine="540"/>
        <w:jc w:val="both"/>
      </w:pPr>
      <w:r>
        <w:t xml:space="preserve">В соответствии с целью и предметом исследования и исходя из гипотезы, определяются </w:t>
      </w:r>
      <w:r>
        <w:rPr>
          <w:b/>
          <w:bCs/>
        </w:rPr>
        <w:t xml:space="preserve">задачи (теоретические и практические) </w:t>
      </w:r>
      <w:r>
        <w:t>исследования. Совокупность поставленных задач должна целостно отражать цель исследования. Нарушение такой логики делает исследование хаотичным, не позволяющим видеть полноту решения поставленных задач.</w:t>
      </w:r>
    </w:p>
    <w:p w14:paraId="3F143B73" w14:textId="77777777" w:rsidR="0001183F" w:rsidRDefault="00EE6CC4">
      <w:pPr>
        <w:pStyle w:val="a8"/>
        <w:widowControl w:val="0"/>
      </w:pPr>
      <w:r>
        <w:t>Пример задач исследования:</w:t>
      </w:r>
    </w:p>
    <w:p w14:paraId="0639825F" w14:textId="77777777" w:rsidR="0001183F" w:rsidRDefault="00EE6CC4">
      <w:pPr>
        <w:widowControl w:val="0"/>
        <w:ind w:firstLine="540"/>
        <w:jc w:val="both"/>
      </w:pPr>
      <w:r>
        <w:t>1) провести анализ изучаемой проблемы в отечественной и зарубежной психологии;</w:t>
      </w:r>
    </w:p>
    <w:p w14:paraId="674B36F3" w14:textId="77777777" w:rsidR="0001183F" w:rsidRDefault="00EE6CC4">
      <w:pPr>
        <w:widowControl w:val="0"/>
        <w:ind w:firstLine="540"/>
        <w:jc w:val="both"/>
      </w:pPr>
      <w:r>
        <w:t>2) выделить основные подходы к проблеме;</w:t>
      </w:r>
    </w:p>
    <w:p w14:paraId="4B87EA35" w14:textId="77777777" w:rsidR="0001183F" w:rsidRDefault="00EE6CC4">
      <w:pPr>
        <w:widowControl w:val="0"/>
        <w:ind w:firstLine="540"/>
        <w:jc w:val="both"/>
      </w:pPr>
      <w:r>
        <w:t>3) разработать теоретическую модель изучаемой проблемы;</w:t>
      </w:r>
    </w:p>
    <w:p w14:paraId="3830DC9B" w14:textId="77777777" w:rsidR="0001183F" w:rsidRDefault="00EE6CC4">
      <w:pPr>
        <w:widowControl w:val="0"/>
        <w:ind w:firstLine="540"/>
        <w:jc w:val="both"/>
      </w:pPr>
      <w:r>
        <w:t>4) разработать программу эмпирического исследования и провести эмпирическое исследование;</w:t>
      </w:r>
    </w:p>
    <w:p w14:paraId="458BE89F" w14:textId="77777777" w:rsidR="0001183F" w:rsidRDefault="00EE6CC4">
      <w:pPr>
        <w:widowControl w:val="0"/>
        <w:ind w:firstLine="540"/>
        <w:jc w:val="both"/>
      </w:pPr>
      <w:r>
        <w:t>5) проанализировать и обсудить связь между заявленными переменными;</w:t>
      </w:r>
    </w:p>
    <w:p w14:paraId="2367EC16" w14:textId="77777777" w:rsidR="0001183F" w:rsidRDefault="00EE6CC4">
      <w:pPr>
        <w:widowControl w:val="0"/>
        <w:ind w:firstLine="540"/>
        <w:jc w:val="both"/>
      </w:pPr>
      <w:r>
        <w:t>6) разработать рекомендации для педагогов и родителей.</w:t>
      </w:r>
    </w:p>
    <w:p w14:paraId="64D8D70A" w14:textId="77777777" w:rsidR="0001183F" w:rsidRDefault="00EE6CC4">
      <w:pPr>
        <w:widowControl w:val="0"/>
        <w:ind w:firstLine="540"/>
        <w:jc w:val="both"/>
      </w:pPr>
      <w:r>
        <w:t xml:space="preserve">Далее во введение перечисляются </w:t>
      </w:r>
      <w:r>
        <w:rPr>
          <w:b/>
          <w:bCs/>
        </w:rPr>
        <w:t>методы исследования</w:t>
      </w:r>
      <w:r>
        <w:t>, использованные для решения поставленных задач и проверки гипотезы. К эмпирическим, например, относятся:</w:t>
      </w:r>
    </w:p>
    <w:p w14:paraId="6DBE8CAC" w14:textId="77777777" w:rsidR="0001183F" w:rsidRDefault="00EE6CC4">
      <w:pPr>
        <w:widowControl w:val="0"/>
        <w:ind w:left="540"/>
        <w:jc w:val="both"/>
      </w:pPr>
      <w:r>
        <w:t xml:space="preserve">- наблюдение; </w:t>
      </w:r>
    </w:p>
    <w:p w14:paraId="42278DDB" w14:textId="77777777" w:rsidR="0001183F" w:rsidRDefault="00EE6CC4">
      <w:pPr>
        <w:widowControl w:val="0"/>
        <w:ind w:left="540"/>
        <w:jc w:val="both"/>
      </w:pPr>
      <w:r>
        <w:t>- эксперимент как основной метод исследования;</w:t>
      </w:r>
    </w:p>
    <w:p w14:paraId="0279EFA4" w14:textId="77777777" w:rsidR="0001183F" w:rsidRDefault="00EE6CC4">
      <w:pPr>
        <w:widowControl w:val="0"/>
        <w:ind w:left="540"/>
        <w:jc w:val="both"/>
      </w:pPr>
      <w:r>
        <w:t>- беседа, анкета;</w:t>
      </w:r>
    </w:p>
    <w:p w14:paraId="1AEB1B55" w14:textId="77777777" w:rsidR="0001183F" w:rsidRDefault="00EE6CC4">
      <w:pPr>
        <w:widowControl w:val="0"/>
        <w:ind w:left="540"/>
        <w:jc w:val="both"/>
      </w:pPr>
      <w:r>
        <w:t>- метод тестирования;</w:t>
      </w:r>
    </w:p>
    <w:p w14:paraId="48843A90" w14:textId="77777777" w:rsidR="0001183F" w:rsidRDefault="00EE6CC4">
      <w:pPr>
        <w:widowControl w:val="0"/>
        <w:ind w:left="540"/>
        <w:jc w:val="both"/>
      </w:pPr>
      <w:r>
        <w:t>- методы статистической обработки результатов исследования и др.</w:t>
      </w:r>
    </w:p>
    <w:p w14:paraId="13C77703" w14:textId="77777777" w:rsidR="0001183F" w:rsidRDefault="00EE6CC4">
      <w:pPr>
        <w:widowControl w:val="0"/>
        <w:ind w:firstLine="540"/>
        <w:jc w:val="both"/>
        <w:rPr>
          <w:b/>
          <w:bCs/>
        </w:rPr>
      </w:pPr>
      <w:r>
        <w:rPr>
          <w:b/>
          <w:bCs/>
        </w:rPr>
        <w:t>Практическая значимость исследования.</w:t>
      </w:r>
    </w:p>
    <w:p w14:paraId="662D799E" w14:textId="77777777" w:rsidR="0001183F" w:rsidRDefault="00EE6CC4">
      <w:pPr>
        <w:pStyle w:val="a8"/>
        <w:widowControl w:val="0"/>
      </w:pPr>
      <w:r>
        <w:t>Практическая значимость подробно отражается в практических рекомендациях. Во введении отмечается ценность результатов исследования для практики.</w:t>
      </w:r>
    </w:p>
    <w:p w14:paraId="799F7FD5" w14:textId="77777777" w:rsidR="0001183F" w:rsidRDefault="00EE6CC4">
      <w:pPr>
        <w:widowControl w:val="0"/>
        <w:ind w:firstLine="540"/>
        <w:jc w:val="both"/>
      </w:pPr>
      <w:r>
        <w:rPr>
          <w:b/>
          <w:bCs/>
        </w:rPr>
        <w:t>База (выборка) исследования.</w:t>
      </w:r>
      <w:r>
        <w:t xml:space="preserve"> Указывается количество испытуемых, коллективы, в которых проводилось исследование, и другие данные, характеризующие базу исследования (это могут быть отдельные критерии, значимые именно для данного исследования: пол, возраст, национальность, образование, семейное положение, социальный статус и т.д.).</w:t>
      </w:r>
    </w:p>
    <w:p w14:paraId="76F7FB9F" w14:textId="77777777" w:rsidR="0001183F" w:rsidRDefault="0001183F">
      <w:pPr>
        <w:widowControl w:val="0"/>
        <w:ind w:firstLine="540"/>
        <w:jc w:val="center"/>
        <w:rPr>
          <w:b/>
          <w:bCs/>
        </w:rPr>
      </w:pPr>
    </w:p>
    <w:p w14:paraId="227CFCAC" w14:textId="77777777" w:rsidR="0001183F" w:rsidRDefault="0001183F">
      <w:pPr>
        <w:widowControl w:val="0"/>
        <w:ind w:firstLine="540"/>
        <w:jc w:val="center"/>
        <w:rPr>
          <w:b/>
          <w:bCs/>
        </w:rPr>
      </w:pPr>
    </w:p>
    <w:p w14:paraId="2FF61A58" w14:textId="77777777" w:rsidR="0001183F" w:rsidRDefault="00EE6CC4">
      <w:pPr>
        <w:widowControl w:val="0"/>
        <w:ind w:firstLine="540"/>
        <w:jc w:val="center"/>
        <w:rPr>
          <w:b/>
          <w:bCs/>
        </w:rPr>
      </w:pPr>
      <w:r>
        <w:rPr>
          <w:b/>
          <w:bCs/>
        </w:rPr>
        <w:t>Основная часть ВКР</w:t>
      </w:r>
    </w:p>
    <w:p w14:paraId="0F5D5CDE" w14:textId="77777777" w:rsidR="0001183F" w:rsidRDefault="0001183F">
      <w:pPr>
        <w:widowControl w:val="0"/>
        <w:ind w:firstLine="539"/>
        <w:jc w:val="both"/>
      </w:pPr>
    </w:p>
    <w:p w14:paraId="0BC05B49" w14:textId="77777777" w:rsidR="0001183F" w:rsidRDefault="00EE6CC4">
      <w:pPr>
        <w:widowControl w:val="0"/>
        <w:ind w:firstLine="539"/>
        <w:jc w:val="both"/>
      </w:pPr>
      <w:r>
        <w:t>Содержательная сторона основной части Выпускной работы должна продемонстрировать комплекс теоретических знаний и практических умений, полученных обучающимся в процессе обучения в вузе.</w:t>
      </w:r>
    </w:p>
    <w:p w14:paraId="6D7AC08E" w14:textId="77777777" w:rsidR="0001183F" w:rsidRDefault="00EE6CC4">
      <w:pPr>
        <w:widowControl w:val="0"/>
        <w:ind w:firstLine="539"/>
        <w:jc w:val="both"/>
      </w:pPr>
      <w:r>
        <w:t>Обычно основная часть работы состоит из двух- трех глав.</w:t>
      </w:r>
    </w:p>
    <w:p w14:paraId="1939FAE7" w14:textId="77777777" w:rsidR="0001183F" w:rsidRDefault="00EE6CC4">
      <w:pPr>
        <w:widowControl w:val="0"/>
        <w:ind w:firstLine="540"/>
        <w:jc w:val="center"/>
        <w:rPr>
          <w:b/>
          <w:bCs/>
        </w:rPr>
      </w:pPr>
      <w:r>
        <w:rPr>
          <w:b/>
          <w:bCs/>
        </w:rPr>
        <w:t>1 глава</w:t>
      </w:r>
    </w:p>
    <w:p w14:paraId="605B385F" w14:textId="77777777" w:rsidR="0001183F" w:rsidRDefault="00EE6CC4">
      <w:pPr>
        <w:pStyle w:val="a8"/>
        <w:widowControl w:val="0"/>
        <w:ind w:firstLine="539"/>
      </w:pPr>
      <w:r>
        <w:t>Первая глава посвящена теоретическим аспектам исследуемой проблемы (анализ и интерпретация литературных источников, история проблемы, современные концепции и т.п.). В этой главе подробно раскрываются концепции тех авторов, о которых упоминалось во введении.</w:t>
      </w:r>
    </w:p>
    <w:p w14:paraId="268E8727" w14:textId="77777777" w:rsidR="0001183F" w:rsidRDefault="00EE6CC4">
      <w:pPr>
        <w:widowControl w:val="0"/>
        <w:ind w:firstLine="540"/>
        <w:jc w:val="both"/>
      </w:pPr>
      <w:r>
        <w:t xml:space="preserve">Глава должна состоять из отдельных параграфов, каждый из которых посвящен отдельному аспекту изучаемой проблемы. </w:t>
      </w:r>
    </w:p>
    <w:p w14:paraId="44E3B98F" w14:textId="77777777" w:rsidR="0001183F" w:rsidRDefault="00EE6CC4">
      <w:pPr>
        <w:widowControl w:val="0"/>
        <w:ind w:firstLine="540"/>
        <w:jc w:val="both"/>
      </w:pPr>
      <w:r>
        <w:t>По тексту работы автор может ссылаться на соответствующие литературные источники. Это делается тогда, когда текст литературного источника цитируется дословно или, когда используются мысли или идеи того или иного исследователя. В этом случае в работе в квадратных скобках указывается порядковый номер литературного источника по списку литературы, размещенному в конце работы, и страница источника.</w:t>
      </w:r>
    </w:p>
    <w:p w14:paraId="6F528D58" w14:textId="77777777" w:rsidR="0001183F" w:rsidRDefault="00EE6CC4">
      <w:pPr>
        <w:pStyle w:val="20"/>
        <w:widowControl w:val="0"/>
      </w:pPr>
      <w:r>
        <w:t>Пример: Б.Г.Ананьев пишет: «Личность есть объект и субъект исторического процесса, объект и субъект общественных отношений …» [4; 152].</w:t>
      </w:r>
    </w:p>
    <w:p w14:paraId="4D056679" w14:textId="77777777" w:rsidR="0001183F" w:rsidRDefault="00EE6CC4">
      <w:pPr>
        <w:widowControl w:val="0"/>
        <w:ind w:firstLine="540"/>
        <w:jc w:val="both"/>
      </w:pPr>
      <w:r>
        <w:t>Если ссылка на мнение какого-то автора идет не дословно, то указывается только источник, без указания страниц. В кавычки в данном случае ссылка не оформляется.</w:t>
      </w:r>
    </w:p>
    <w:p w14:paraId="63391363" w14:textId="77777777" w:rsidR="0001183F" w:rsidRDefault="00EE6CC4">
      <w:pPr>
        <w:pStyle w:val="a8"/>
        <w:widowControl w:val="0"/>
        <w:ind w:firstLine="539"/>
        <w:rPr>
          <w:rStyle w:val="A7"/>
        </w:rPr>
      </w:pPr>
      <w:r>
        <w:rPr>
          <w:rStyle w:val="A7"/>
        </w:rPr>
        <w:t>Пример: По мнению Б.Г.Ананьева, личность является объектом и субъектом исторического процесса, объектом и субъектом общественных отношений и общения [4].</w:t>
      </w:r>
    </w:p>
    <w:p w14:paraId="1FA9983B" w14:textId="77777777" w:rsidR="0001183F" w:rsidRDefault="00EE6CC4">
      <w:pPr>
        <w:widowControl w:val="0"/>
        <w:ind w:firstLine="539"/>
        <w:jc w:val="both"/>
      </w:pPr>
      <w:r>
        <w:t>Ссылка может быть одновременно на нескольких исследователей. В таком случае через запятую указываются номера литературных источников по прилагаемому в конце работы списку.</w:t>
      </w:r>
    </w:p>
    <w:p w14:paraId="4841CC0D" w14:textId="77777777" w:rsidR="0001183F" w:rsidRDefault="00EE6CC4">
      <w:pPr>
        <w:pStyle w:val="20"/>
        <w:widowControl w:val="0"/>
        <w:ind w:firstLine="539"/>
      </w:pPr>
      <w:r>
        <w:t>Пример: В работах ряда ученых-педагогов освещаются результаты исследований по проблемам программированного обучения [7, 12, 24, 27, 32].</w:t>
      </w:r>
    </w:p>
    <w:p w14:paraId="1F3DE68A" w14:textId="77777777" w:rsidR="0001183F" w:rsidRDefault="00EE6CC4">
      <w:pPr>
        <w:widowControl w:val="0"/>
        <w:ind w:firstLine="539"/>
        <w:jc w:val="both"/>
      </w:pPr>
      <w:r>
        <w:t>Цитаты должны употребляться к месту и быть органично связаны с содержанием работы. При цитировании следует обязательно указывать в квадратных скобках номер литературного источника по приводимому в работе списку литературы.</w:t>
      </w:r>
    </w:p>
    <w:p w14:paraId="24C2117A" w14:textId="77777777" w:rsidR="0001183F" w:rsidRDefault="00EE6CC4">
      <w:pPr>
        <w:widowControl w:val="0"/>
        <w:ind w:firstLine="540"/>
        <w:jc w:val="both"/>
      </w:pPr>
      <w:r>
        <w:t>В тексте работы применяются только общепринятые сокращения слов и названий учреждений. Если автор работы вводит собственные сокращения слов, то их необходимо раскрыть на отдельном листе, который размещается после оглавления.</w:t>
      </w:r>
    </w:p>
    <w:p w14:paraId="44254AE3" w14:textId="77777777" w:rsidR="0001183F" w:rsidRDefault="00EE6CC4">
      <w:pPr>
        <w:widowControl w:val="0"/>
        <w:ind w:firstLine="539"/>
        <w:jc w:val="both"/>
      </w:pPr>
      <w:r>
        <w:t>Каждая глава заканчивается выводами, где выделяется существенное, главное, как результат аналитической работы.</w:t>
      </w:r>
    </w:p>
    <w:p w14:paraId="65B6D0F0" w14:textId="77777777" w:rsidR="0001183F" w:rsidRDefault="00EE6CC4">
      <w:pPr>
        <w:widowControl w:val="0"/>
        <w:ind w:firstLine="540"/>
        <w:jc w:val="center"/>
        <w:rPr>
          <w:b/>
          <w:bCs/>
        </w:rPr>
      </w:pPr>
      <w:r>
        <w:rPr>
          <w:b/>
          <w:bCs/>
        </w:rPr>
        <w:t>2 глава</w:t>
      </w:r>
    </w:p>
    <w:p w14:paraId="317A654C" w14:textId="77777777" w:rsidR="0001183F" w:rsidRDefault="00EE6CC4">
      <w:pPr>
        <w:widowControl w:val="0"/>
        <w:ind w:firstLine="540"/>
        <w:jc w:val="both"/>
      </w:pPr>
      <w:r>
        <w:t>Эта глава является наиболее значимой частью выпускной квалификационной работы, так как позволяет судить о владении обучающимся практическими навыками: организовать и провести эксперимент, обработать полученные данные, грамотно их проинтерпретировать, разработать рекомендации и т.д.</w:t>
      </w:r>
    </w:p>
    <w:p w14:paraId="3F8CF3D8" w14:textId="77777777" w:rsidR="0001183F" w:rsidRDefault="00EE6CC4">
      <w:pPr>
        <w:widowControl w:val="0"/>
        <w:ind w:firstLine="540"/>
        <w:jc w:val="both"/>
      </w:pPr>
      <w:r>
        <w:t>Глава содержит описание и результаты эмпирического исследования. Она тоже состоит из 2-3 параграфов.</w:t>
      </w:r>
    </w:p>
    <w:p w14:paraId="1D737A24" w14:textId="77777777" w:rsidR="0001183F" w:rsidRDefault="00EE6CC4">
      <w:pPr>
        <w:widowControl w:val="0"/>
        <w:ind w:firstLine="540"/>
        <w:jc w:val="both"/>
      </w:pPr>
      <w:r>
        <w:t>Здесь должно быть подробное описание полного объема исследования (2.1 Организация эмпирического исследования):</w:t>
      </w:r>
    </w:p>
    <w:p w14:paraId="7221744B" w14:textId="77777777" w:rsidR="0001183F" w:rsidRDefault="00EE6CC4">
      <w:pPr>
        <w:widowControl w:val="0"/>
        <w:ind w:firstLine="540"/>
        <w:jc w:val="both"/>
      </w:pPr>
      <w:r>
        <w:t>- когда и как проводился эксперимент;</w:t>
      </w:r>
    </w:p>
    <w:p w14:paraId="08774A73" w14:textId="77777777" w:rsidR="0001183F" w:rsidRDefault="00EE6CC4">
      <w:pPr>
        <w:widowControl w:val="0"/>
        <w:ind w:firstLine="540"/>
        <w:jc w:val="both"/>
      </w:pPr>
      <w:r>
        <w:t>- сколько этапов (серий) включало в себя исследование;</w:t>
      </w:r>
    </w:p>
    <w:p w14:paraId="636FD226" w14:textId="77777777" w:rsidR="0001183F" w:rsidRDefault="00EE6CC4">
      <w:pPr>
        <w:widowControl w:val="0"/>
        <w:ind w:firstLine="540"/>
        <w:jc w:val="both"/>
      </w:pPr>
      <w:r>
        <w:t>- какие методы и методики использовались и почему были выбраны именно они.</w:t>
      </w:r>
    </w:p>
    <w:p w14:paraId="53DDFABB" w14:textId="77777777" w:rsidR="0001183F" w:rsidRDefault="00EE6CC4">
      <w:pPr>
        <w:widowControl w:val="0"/>
        <w:ind w:firstLine="540"/>
        <w:jc w:val="both"/>
      </w:pPr>
      <w:r>
        <w:t>- какова база исследования;</w:t>
      </w:r>
    </w:p>
    <w:p w14:paraId="05E8CC9A" w14:textId="77777777" w:rsidR="0001183F" w:rsidRDefault="00EE6CC4">
      <w:pPr>
        <w:widowControl w:val="0"/>
        <w:ind w:firstLine="540"/>
        <w:jc w:val="both"/>
      </w:pPr>
      <w:r>
        <w:t>Не обязательно приводить методики в тексте. Если методика известная, достаточно сделать ссылку на автора и источник. Если же методика модифицирована или адаптирована самим автором (что не всегда желательно, так как можно исказить ее), то в приложении следует включить новый вариант. Допустима самостоятельная разработка анкет, бланки которых тоже должны быть представлены в приложении.</w:t>
      </w:r>
    </w:p>
    <w:p w14:paraId="4EFDDC4D" w14:textId="77777777" w:rsidR="0001183F" w:rsidRDefault="00EE6CC4">
      <w:pPr>
        <w:widowControl w:val="0"/>
        <w:ind w:firstLine="540"/>
        <w:jc w:val="both"/>
      </w:pPr>
      <w:r>
        <w:t>В параграфе (2.2 Особенности…. (результаты эмпирического исследования)), отражающем результаты исследования, должна быть подробно описана каждая серия исследования, представлены результаты по каждой используемой методике. Не может быть однозначного ответа на вопрос, сколько методик должно быть, поскольку решение поставленных задач и проверка гипотезы осуществляется не количеством используемых методик, а их адекватностью решению поставленных задач.</w:t>
      </w:r>
    </w:p>
    <w:p w14:paraId="7BF96430" w14:textId="77777777" w:rsidR="0001183F" w:rsidRDefault="00EE6CC4">
      <w:pPr>
        <w:widowControl w:val="0"/>
        <w:ind w:firstLine="540"/>
        <w:jc w:val="both"/>
      </w:pPr>
      <w:r>
        <w:t xml:space="preserve">Таблицы следует располагать после первого упоминания о них в тексте работы. Например: (Таблица 2) Все таблицы должны иметь название, которое располагается над таблицей и кратко характеризует знание табличных данных. Точка в конце заголовка не ставится. Каждая таблица нумеруется арабскими цифрами. Располагается нумерация сверху заголовка в правой части страницы. </w:t>
      </w:r>
    </w:p>
    <w:p w14:paraId="29858D0F" w14:textId="77777777" w:rsidR="0001183F" w:rsidRDefault="00EE6CC4">
      <w:pPr>
        <w:ind w:firstLine="357"/>
        <w:jc w:val="right"/>
      </w:pPr>
      <w:r>
        <w:t>Таблица 2. Особенности общей тревожности подростков</w:t>
      </w:r>
    </w:p>
    <w:p w14:paraId="0381499A" w14:textId="77777777" w:rsidR="0001183F" w:rsidRDefault="00EE6CC4">
      <w:pPr>
        <w:ind w:firstLine="357"/>
        <w:jc w:val="right"/>
      </w:pPr>
      <w:r>
        <w:t>(тест Филлипса)</w:t>
      </w:r>
    </w:p>
    <w:tbl>
      <w:tblPr>
        <w:tblStyle w:val="TableNormal"/>
        <w:tblW w:w="10048"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50"/>
        <w:gridCol w:w="2500"/>
        <w:gridCol w:w="2500"/>
        <w:gridCol w:w="2498"/>
      </w:tblGrid>
      <w:tr w:rsidR="0001183F" w14:paraId="3C674F86" w14:textId="77777777">
        <w:trPr>
          <w:trHeight w:val="300"/>
          <w:jc w:val="right"/>
        </w:trPr>
        <w:tc>
          <w:tcPr>
            <w:tcW w:w="25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1418F" w14:textId="77777777" w:rsidR="0001183F" w:rsidRDefault="0001183F"/>
        </w:tc>
        <w:tc>
          <w:tcPr>
            <w:tcW w:w="74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CCFA8" w14:textId="77777777" w:rsidR="0001183F" w:rsidRDefault="00EE6CC4">
            <w:pPr>
              <w:jc w:val="center"/>
            </w:pPr>
            <w:r>
              <w:t>Уровень тревожности</w:t>
            </w:r>
          </w:p>
        </w:tc>
      </w:tr>
      <w:tr w:rsidR="0001183F" w14:paraId="4772B449" w14:textId="77777777">
        <w:trPr>
          <w:trHeight w:val="300"/>
          <w:jc w:val="right"/>
        </w:trPr>
        <w:tc>
          <w:tcPr>
            <w:tcW w:w="2550" w:type="dxa"/>
            <w:vMerge/>
            <w:tcBorders>
              <w:top w:val="single" w:sz="4" w:space="0" w:color="000000"/>
              <w:left w:val="single" w:sz="4" w:space="0" w:color="000000"/>
              <w:bottom w:val="single" w:sz="4" w:space="0" w:color="000000"/>
              <w:right w:val="single" w:sz="4" w:space="0" w:color="000000"/>
            </w:tcBorders>
            <w:shd w:val="clear" w:color="auto" w:fill="auto"/>
          </w:tcPr>
          <w:p w14:paraId="6262AC4E" w14:textId="77777777" w:rsidR="0001183F" w:rsidRDefault="0001183F"/>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92A5D" w14:textId="77777777" w:rsidR="0001183F" w:rsidRDefault="00EE6CC4">
            <w:pPr>
              <w:jc w:val="center"/>
            </w:pPr>
            <w:r>
              <w:t>высокий</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B1F8F" w14:textId="77777777" w:rsidR="0001183F" w:rsidRDefault="00EE6CC4">
            <w:pPr>
              <w:jc w:val="center"/>
            </w:pPr>
            <w:r>
              <w:t>повышенный</w:t>
            </w:r>
          </w:p>
        </w:tc>
        <w:tc>
          <w:tcPr>
            <w:tcW w:w="2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6687A" w14:textId="77777777" w:rsidR="0001183F" w:rsidRDefault="00EE6CC4">
            <w:pPr>
              <w:jc w:val="center"/>
            </w:pPr>
            <w:r>
              <w:t>низкий</w:t>
            </w:r>
          </w:p>
        </w:tc>
      </w:tr>
      <w:tr w:rsidR="0001183F" w14:paraId="205CEF3C" w14:textId="77777777">
        <w:trPr>
          <w:trHeight w:val="300"/>
          <w:jc w:val="right"/>
        </w:trPr>
        <w:tc>
          <w:tcPr>
            <w:tcW w:w="2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B358E" w14:textId="77777777" w:rsidR="0001183F" w:rsidRDefault="00EE6CC4">
            <w:pPr>
              <w:jc w:val="center"/>
            </w:pPr>
            <w:r>
              <w:t>Количество уч-ся %</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244AF" w14:textId="77777777" w:rsidR="0001183F" w:rsidRDefault="00EE6CC4">
            <w:pPr>
              <w:jc w:val="center"/>
            </w:pPr>
            <w:r>
              <w:t>0</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1949D" w14:textId="77777777" w:rsidR="0001183F" w:rsidRDefault="00EE6CC4">
            <w:pPr>
              <w:jc w:val="center"/>
            </w:pPr>
            <w:r>
              <w:t>34</w:t>
            </w:r>
          </w:p>
        </w:tc>
        <w:tc>
          <w:tcPr>
            <w:tcW w:w="2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F16DD" w14:textId="77777777" w:rsidR="0001183F" w:rsidRDefault="00EE6CC4">
            <w:pPr>
              <w:jc w:val="center"/>
            </w:pPr>
            <w:r>
              <w:t>66</w:t>
            </w:r>
          </w:p>
        </w:tc>
      </w:tr>
    </w:tbl>
    <w:p w14:paraId="28528732" w14:textId="77777777" w:rsidR="0001183F" w:rsidRDefault="0001183F">
      <w:pPr>
        <w:widowControl w:val="0"/>
        <w:jc w:val="right"/>
      </w:pPr>
    </w:p>
    <w:p w14:paraId="01195E10" w14:textId="77777777" w:rsidR="0001183F" w:rsidRDefault="0001183F">
      <w:pPr>
        <w:widowControl w:val="0"/>
        <w:ind w:firstLine="540"/>
        <w:jc w:val="both"/>
      </w:pPr>
    </w:p>
    <w:p w14:paraId="453A3792" w14:textId="77777777" w:rsidR="0001183F" w:rsidRDefault="00EE6CC4">
      <w:pPr>
        <w:widowControl w:val="0"/>
        <w:ind w:firstLine="540"/>
        <w:jc w:val="both"/>
      </w:pPr>
      <w:r>
        <w:t>Если таблица занимает достаточно большой объем площади листа, то страницы закрепляют так, чтобы при рассмотрении работу можно было разворачивать по часовой стрелке.</w:t>
      </w:r>
    </w:p>
    <w:p w14:paraId="6572B8E0" w14:textId="77777777" w:rsidR="0001183F" w:rsidRDefault="00EE6CC4">
      <w:pPr>
        <w:widowControl w:val="0"/>
        <w:ind w:firstLine="540"/>
        <w:jc w:val="both"/>
      </w:pPr>
      <w:r>
        <w:t xml:space="preserve">Для придания излагаемому материалу ясности, конкретности, образности и наглядности используются различные иллюстрации. Это могут быть схемы, диаграммы, гистограммы, графики, фотографии и т.п. Все они нумеруются последовательно в пределах текста арабскими цифрами и сопровождаются подписью непосредственно после номера (например, Рис. 4. Шкала самооценки группы мальчиков.) </w:t>
      </w:r>
    </w:p>
    <w:p w14:paraId="7D2B50B3" w14:textId="77777777" w:rsidR="0001183F" w:rsidRDefault="0001183F">
      <w:pPr>
        <w:spacing w:line="360" w:lineRule="auto"/>
        <w:jc w:val="both"/>
        <w:rPr>
          <w:sz w:val="28"/>
          <w:szCs w:val="28"/>
        </w:rPr>
      </w:pPr>
    </w:p>
    <w:p w14:paraId="01C3CF61" w14:textId="77777777" w:rsidR="0001183F" w:rsidRDefault="00EE6CC4">
      <w:pPr>
        <w:spacing w:line="360" w:lineRule="auto"/>
        <w:jc w:val="right"/>
        <w:rPr>
          <w:b/>
          <w:bCs/>
        </w:rPr>
      </w:pPr>
      <w:r>
        <w:rPr>
          <w:noProof/>
        </w:rPr>
        <w:drawing>
          <wp:inline distT="0" distB="0" distL="0" distR="0" wp14:anchorId="63A1A63F" wp14:editId="4B73A071">
            <wp:extent cx="5980665" cy="3206312"/>
            <wp:effectExtent l="0" t="0" r="0" b="0"/>
            <wp:docPr id="1073741826"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b/>
          <w:bCs/>
        </w:rPr>
        <w:t xml:space="preserve"> </w:t>
      </w:r>
    </w:p>
    <w:p w14:paraId="4FF76287" w14:textId="77777777" w:rsidR="0001183F" w:rsidRDefault="00EE6CC4">
      <w:pPr>
        <w:spacing w:line="360" w:lineRule="auto"/>
        <w:jc w:val="right"/>
      </w:pPr>
      <w:r>
        <w:t xml:space="preserve">График 2. Рейтинг сотрудников по управленческой компетентности </w:t>
      </w:r>
    </w:p>
    <w:p w14:paraId="608BA7EA" w14:textId="77777777" w:rsidR="0001183F" w:rsidRDefault="0001183F">
      <w:pPr>
        <w:widowControl w:val="0"/>
        <w:spacing w:line="360" w:lineRule="auto"/>
        <w:ind w:firstLine="540"/>
        <w:jc w:val="both"/>
      </w:pPr>
    </w:p>
    <w:p w14:paraId="68B5A8CD" w14:textId="77777777" w:rsidR="0001183F" w:rsidRDefault="00EE6CC4">
      <w:pPr>
        <w:widowControl w:val="0"/>
        <w:ind w:firstLine="539"/>
        <w:jc w:val="both"/>
      </w:pPr>
      <w:r>
        <w:t>Для определения связи между двумя признаками или критериями (Х, У) одних и тех же испытуемых, например, уровнем интеллекта и успеваемостью; произвольной и непроизвольной памятью и т.д. используют корреляционный анализ. Следует заметить, что для определения закономерных, неслучайных результатов как сравнительного по средним величинам, так и корреляционного анализа количество испытуемых должно быть не менее 20-25 человек.</w:t>
      </w:r>
    </w:p>
    <w:p w14:paraId="1C19B6C9" w14:textId="77777777" w:rsidR="0001183F" w:rsidRDefault="00EE6CC4">
      <w:pPr>
        <w:widowControl w:val="0"/>
        <w:ind w:firstLine="539"/>
        <w:jc w:val="both"/>
      </w:pPr>
      <w:r>
        <w:rPr>
          <w:b/>
          <w:bCs/>
        </w:rPr>
        <w:t>Интерпретация полученных данных.</w:t>
      </w:r>
      <w:r>
        <w:t xml:space="preserve"> Научно-психологическое исследование можно считать завершенным лишь в том случае, когда экспериментатором проанализированы, проинтерпретированы его результаты и затем сделаны выводы.</w:t>
      </w:r>
    </w:p>
    <w:p w14:paraId="21860F98" w14:textId="77777777" w:rsidR="0001183F" w:rsidRDefault="00EE6CC4">
      <w:pPr>
        <w:widowControl w:val="0"/>
        <w:ind w:firstLine="539"/>
        <w:jc w:val="both"/>
      </w:pPr>
      <w:r>
        <w:t>Интерпретация – научное объяснение. Это своеобразный поиск причин, тенденций, закономерностей, сущности явления. Интерпретация может осуществляться в различной форме и устанавливать различное содержание в зависимости от цели, предмета и гипотезы исследования.</w:t>
      </w:r>
    </w:p>
    <w:p w14:paraId="2F10F424" w14:textId="77777777" w:rsidR="0001183F" w:rsidRDefault="00EE6CC4">
      <w:pPr>
        <w:widowControl w:val="0"/>
        <w:ind w:firstLine="539"/>
        <w:jc w:val="both"/>
      </w:pPr>
      <w:r>
        <w:t>В конце главы делаются выводы, в котором подводятся итоги именно этой части работы.</w:t>
      </w:r>
    </w:p>
    <w:p w14:paraId="3872CC37" w14:textId="77777777" w:rsidR="0001183F" w:rsidRDefault="00EE6CC4">
      <w:pPr>
        <w:widowControl w:val="0"/>
        <w:ind w:firstLine="539"/>
        <w:jc w:val="both"/>
      </w:pPr>
      <w:r>
        <w:t>В работе должна быть отражена специфика реализуемой направленности (профиля) подготовки – Психологическое консультирование. Этот вопрос может представлен в виде отдельной главы или параграфа, где автором рассматриваются возможности или особенности консультирования определенной категории клиентов по изучаемому вопросу. Например, «Особенности консультирования родителей подростков с выраженной личностной тревожностью».</w:t>
      </w:r>
    </w:p>
    <w:p w14:paraId="27112A3B" w14:textId="77777777" w:rsidR="0001183F" w:rsidRDefault="00EE6CC4">
      <w:pPr>
        <w:widowControl w:val="0"/>
        <w:ind w:firstLine="539"/>
        <w:jc w:val="both"/>
      </w:pPr>
      <w:r>
        <w:t>Структура исследования в разумных пределах может варьироваться. Автор сам определяет, сколько будет глав, параграфов, как расположить экспериментальный материал, какими иллюстрациями сопроводить результаты.</w:t>
      </w:r>
    </w:p>
    <w:p w14:paraId="588DE183" w14:textId="77777777" w:rsidR="0001183F" w:rsidRDefault="00EE6CC4">
      <w:pPr>
        <w:widowControl w:val="0"/>
        <w:ind w:firstLine="539"/>
        <w:jc w:val="both"/>
      </w:pPr>
      <w:r>
        <w:rPr>
          <w:b/>
          <w:bCs/>
        </w:rPr>
        <w:t xml:space="preserve">Заключение. </w:t>
      </w:r>
      <w:r>
        <w:t>В заключении ещё раз подчеркивается актуальность исследуемой проблемы, приводятся основные результаты исследования, отмечается степень достижения цели и решения поставленных задач. При необходимости отмечается перечень нерешенных вопросов по исследуемой проблеме, которые требуют дальнейшего изучения.</w:t>
      </w:r>
    </w:p>
    <w:p w14:paraId="561154C0" w14:textId="77777777" w:rsidR="0001183F" w:rsidRDefault="00EE6CC4">
      <w:pPr>
        <w:widowControl w:val="0"/>
        <w:ind w:firstLine="539"/>
        <w:jc w:val="both"/>
      </w:pPr>
      <w:r>
        <w:rPr>
          <w:b/>
          <w:bCs/>
        </w:rPr>
        <w:t>Библиография.</w:t>
      </w:r>
      <w:r>
        <w:t xml:space="preserve"> После заключения на отдельной странице составляется список используемой литературы (библиография). В список литературы включают все использованные в работе источники, представленные в алфавитном порядке.</w:t>
      </w:r>
    </w:p>
    <w:p w14:paraId="71ED34BF" w14:textId="77777777" w:rsidR="0001183F" w:rsidRDefault="00EE6CC4">
      <w:pPr>
        <w:widowControl w:val="0"/>
        <w:ind w:firstLine="539"/>
        <w:jc w:val="both"/>
      </w:pPr>
      <w:r>
        <w:t>Сведения о книгах, монографиях, справочниках, учебных пособиях должны включать: фамилию, инициалы автора (авторов), заглавие, место издания, издательство, год издания. Название места издания приводятся полностью, допускается сокращение только нескольких городов: Москва – М., Санкт-Петербург – СПб.</w:t>
      </w:r>
    </w:p>
    <w:p w14:paraId="340D6BEA" w14:textId="77777777" w:rsidR="0001183F" w:rsidRDefault="00EE6CC4">
      <w:pPr>
        <w:widowControl w:val="0"/>
        <w:ind w:firstLine="539"/>
        <w:jc w:val="both"/>
      </w:pPr>
      <w:r>
        <w:t>В сведения о статье, взятой из сборника, хрестоматии или периодической печати, включают: фамилию и инициалы автора, заглавие статьи, наименование издания (журнала), наименование серии (если она обозначена), место издания, издательство, год выпуска, том, номер издания (журнала).</w:t>
      </w:r>
    </w:p>
    <w:p w14:paraId="01F1B279" w14:textId="77777777" w:rsidR="0001183F" w:rsidRDefault="00EE6CC4">
      <w:pPr>
        <w:widowControl w:val="0"/>
        <w:ind w:firstLine="539"/>
        <w:jc w:val="both"/>
      </w:pPr>
      <w:r>
        <w:t>Окончательно отработанный и тщательно проверенный список литературы размещают в конце работы после заключения. Все литературные источники, которые просматриваются и изучаются в ходе работы, необходимо фиксировать в отдельную тетрадь, соблюдая заранее правила описания произведений печати, согласно ГОСТа.</w:t>
      </w:r>
    </w:p>
    <w:p w14:paraId="305883DB" w14:textId="77777777" w:rsidR="0001183F" w:rsidRDefault="00EE6CC4">
      <w:pPr>
        <w:widowControl w:val="0"/>
        <w:ind w:firstLine="539"/>
        <w:jc w:val="both"/>
      </w:pPr>
      <w:r>
        <w:t>Количество используемых источников в работе - не менее 60 наименований, при этом не менее 30% должны быть изданы в последние пять лет.</w:t>
      </w:r>
    </w:p>
    <w:p w14:paraId="4EC72F5E" w14:textId="77777777" w:rsidR="0001183F" w:rsidRDefault="00EE6CC4">
      <w:pPr>
        <w:widowControl w:val="0"/>
        <w:ind w:firstLine="539"/>
        <w:jc w:val="both"/>
        <w:rPr>
          <w:b/>
          <w:bCs/>
        </w:rPr>
      </w:pPr>
      <w:r>
        <w:t>В приложении помещаются формализованные материалы исследования (результаты диагностических обследований, тестовые задания, ключи к ним и т.д.). Страницы приложения не нумеруются общей постраничной нумерацией работы, а нумеруются отдельно и по тексту работы на них должны быть ссылки.</w:t>
      </w:r>
    </w:p>
    <w:p w14:paraId="4A710C94" w14:textId="77777777" w:rsidR="0001183F" w:rsidRDefault="00EE6CC4">
      <w:pPr>
        <w:shd w:val="clear" w:color="auto" w:fill="FFFFFF"/>
        <w:ind w:firstLine="720"/>
        <w:jc w:val="both"/>
        <w:rPr>
          <w:kern w:val="2"/>
        </w:rPr>
      </w:pPr>
      <w:r>
        <w:rPr>
          <w:b/>
          <w:bCs/>
          <w:kern w:val="2"/>
        </w:rPr>
        <w:t xml:space="preserve">Приложение. </w:t>
      </w:r>
      <w:r>
        <w:rPr>
          <w:kern w:val="2"/>
        </w:rPr>
        <w:t>В приложениях приводятся текстовые материалы, дополняющие письменную работу, образцы бланков, а также иллюстрации, таблицы и распечатки на принтере, в том числе и выполненные на листах формата, превышающего стандарт представляемого основного материала.</w:t>
      </w:r>
    </w:p>
    <w:p w14:paraId="6DFC6507" w14:textId="77777777" w:rsidR="0001183F" w:rsidRDefault="00EE6CC4">
      <w:pPr>
        <w:shd w:val="clear" w:color="auto" w:fill="FFFFFF"/>
        <w:ind w:left="10" w:right="10" w:firstLine="720"/>
        <w:jc w:val="both"/>
        <w:rPr>
          <w:kern w:val="2"/>
        </w:rPr>
      </w:pPr>
      <w:r>
        <w:rPr>
          <w:noProof/>
          <w:kern w:val="2"/>
        </w:rPr>
        <mc:AlternateContent>
          <mc:Choice Requires="wps">
            <w:drawing>
              <wp:anchor distT="0" distB="0" distL="0" distR="0" simplePos="0" relativeHeight="251660288" behindDoc="0" locked="0" layoutInCell="1" allowOverlap="1" wp14:anchorId="2DDEFBEC" wp14:editId="5E7363A6">
                <wp:simplePos x="0" y="0"/>
                <wp:positionH relativeFrom="page">
                  <wp:posOffset>-1241226</wp:posOffset>
                </wp:positionH>
                <wp:positionV relativeFrom="line">
                  <wp:posOffset>205001</wp:posOffset>
                </wp:positionV>
                <wp:extent cx="914401" cy="463551"/>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914401" cy="463551"/>
                        </a:xfrm>
                        <a:prstGeom prst="line">
                          <a:avLst/>
                        </a:prstGeom>
                        <a:noFill/>
                        <a:ln w="21590" cap="flat">
                          <a:solidFill>
                            <a:srgbClr val="000000"/>
                          </a:solidFill>
                          <a:prstDash val="solid"/>
                          <a:round/>
                        </a:ln>
                        <a:effectLst/>
                      </wps:spPr>
                      <wps:bodyPr/>
                    </wps:wsp>
                  </a:graphicData>
                </a:graphic>
              </wp:anchor>
            </w:drawing>
          </mc:Choice>
          <mc:Fallback>
            <w:pict>
              <v:line id="_x0000_s1027" style="visibility:visible;position:absolute;margin-left:-97.7pt;margin-top:16.1pt;width:72.0pt;height:36.5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1.7pt" dashstyle="solid" endcap="flat" joinstyle="round" linestyle="single" startarrow="none" startarrowwidth="medium" startarrowlength="medium" endarrow="none" endarrowwidth="medium" endarrowlength="medium"/>
                <w10:wrap type="none" side="bothSides" anchorx="page"/>
              </v:line>
            </w:pict>
          </mc:Fallback>
        </mc:AlternateContent>
      </w:r>
      <w:r>
        <w:rPr>
          <w:kern w:val="2"/>
        </w:rPr>
        <w:t>Приложения оформляются на отдельных листах, причем каждое из них должно иметь в правом верхнем углу надпись: «Приложение» с указанием его порядкового номера; если приложений несколько, то «Приложение 1», «Приложение 2» и т.д.</w:t>
      </w:r>
    </w:p>
    <w:p w14:paraId="06BCA087" w14:textId="77777777" w:rsidR="0001183F" w:rsidRDefault="00EE6CC4">
      <w:pPr>
        <w:shd w:val="clear" w:color="auto" w:fill="FFFFFF"/>
        <w:ind w:left="10" w:firstLine="720"/>
        <w:jc w:val="both"/>
        <w:rPr>
          <w:kern w:val="2"/>
        </w:rPr>
      </w:pPr>
      <w:r>
        <w:rPr>
          <w:kern w:val="2"/>
        </w:rPr>
        <w:t>Приложения должны иметь краткое название. Названия приложений печатаются строчными буквами (как подзаголовки).</w:t>
      </w:r>
    </w:p>
    <w:p w14:paraId="0D670C93" w14:textId="77777777" w:rsidR="0001183F" w:rsidRDefault="00EE6CC4">
      <w:pPr>
        <w:shd w:val="clear" w:color="auto" w:fill="FFFFFF"/>
        <w:spacing w:before="5"/>
        <w:ind w:left="10" w:right="10" w:firstLine="720"/>
        <w:jc w:val="both"/>
        <w:rPr>
          <w:kern w:val="2"/>
        </w:rPr>
      </w:pPr>
      <w:r>
        <w:rPr>
          <w:kern w:val="2"/>
        </w:rPr>
        <w:t>Приложения помещаются в порядке их упоминания в тексте и располагаются после списка источников. Каждое приложение должно иметь свою нумерацию страниц.</w:t>
      </w:r>
    </w:p>
    <w:p w14:paraId="455A195A" w14:textId="77777777" w:rsidR="0001183F" w:rsidRDefault="00EE6CC4">
      <w:pPr>
        <w:shd w:val="clear" w:color="auto" w:fill="FFFFFF"/>
        <w:spacing w:before="5"/>
        <w:ind w:left="19" w:right="14" w:firstLine="720"/>
        <w:jc w:val="both"/>
        <w:rPr>
          <w:kern w:val="2"/>
        </w:rPr>
      </w:pPr>
      <w:r>
        <w:rPr>
          <w:kern w:val="2"/>
        </w:rPr>
        <w:t>В тексте письменной работы на все приложения должны быть даны ссылки.</w:t>
      </w:r>
    </w:p>
    <w:p w14:paraId="2C8B6325" w14:textId="77777777" w:rsidR="0001183F" w:rsidRDefault="00EE6CC4">
      <w:pPr>
        <w:shd w:val="clear" w:color="auto" w:fill="FFFFFF"/>
        <w:spacing w:before="5"/>
        <w:ind w:left="10" w:right="14" w:firstLine="720"/>
        <w:jc w:val="both"/>
        <w:rPr>
          <w:kern w:val="2"/>
        </w:rPr>
      </w:pPr>
      <w:r>
        <w:rPr>
          <w:kern w:val="2"/>
        </w:rPr>
        <w:t>Приложения к выпускной квалификационной работе могут оформляться отдельной брошюрой. В этом случае на титульном листе брошюры указывается: Приложение к выпускной квалификационной работе и далее приводится название работы и автор.</w:t>
      </w:r>
    </w:p>
    <w:p w14:paraId="7A6746EC" w14:textId="77777777" w:rsidR="0001183F" w:rsidRDefault="0001183F">
      <w:pPr>
        <w:widowControl w:val="0"/>
        <w:spacing w:line="360" w:lineRule="auto"/>
        <w:ind w:firstLine="540"/>
        <w:jc w:val="center"/>
        <w:rPr>
          <w:b/>
          <w:bCs/>
        </w:rPr>
      </w:pPr>
    </w:p>
    <w:p w14:paraId="6718CCAF" w14:textId="77777777" w:rsidR="0001183F" w:rsidRDefault="0001183F">
      <w:pPr>
        <w:widowControl w:val="0"/>
        <w:spacing w:line="360" w:lineRule="auto"/>
        <w:ind w:firstLine="540"/>
        <w:jc w:val="center"/>
        <w:rPr>
          <w:b/>
          <w:bCs/>
        </w:rPr>
      </w:pPr>
    </w:p>
    <w:p w14:paraId="3D7146A4" w14:textId="77777777" w:rsidR="0001183F" w:rsidRDefault="00EE6CC4">
      <w:pPr>
        <w:widowControl w:val="0"/>
        <w:spacing w:line="360" w:lineRule="auto"/>
        <w:ind w:firstLine="540"/>
        <w:jc w:val="center"/>
        <w:rPr>
          <w:b/>
          <w:bCs/>
        </w:rPr>
      </w:pPr>
      <w:r>
        <w:rPr>
          <w:b/>
          <w:bCs/>
        </w:rPr>
        <w:t>Оформление выпускной квалификационной работы</w:t>
      </w:r>
    </w:p>
    <w:p w14:paraId="3DAFDF17" w14:textId="77777777" w:rsidR="0001183F" w:rsidRDefault="0001183F">
      <w:pPr>
        <w:widowControl w:val="0"/>
        <w:ind w:firstLine="540"/>
        <w:jc w:val="both"/>
      </w:pPr>
    </w:p>
    <w:p w14:paraId="1F0E4335" w14:textId="77777777" w:rsidR="0001183F" w:rsidRDefault="00EE6CC4">
      <w:pPr>
        <w:widowControl w:val="0"/>
        <w:ind w:firstLine="540"/>
        <w:jc w:val="both"/>
      </w:pPr>
      <w:r>
        <w:t xml:space="preserve">Объем работы – 60-65 страниц машинописного (через 1,5 интервала) текста, выполненного на одной стороне стандартного листа формата А4 (210-297) мм с полями (слева - 30 мм, справа - 15 мм, сверху и снизу - 20 мм). Текст набирается шрифтом </w:t>
      </w:r>
      <w:r>
        <w:rPr>
          <w:lang w:val="en-US"/>
        </w:rPr>
        <w:t>Times</w:t>
      </w:r>
      <w:r>
        <w:t xml:space="preserve"> </w:t>
      </w:r>
      <w:r>
        <w:rPr>
          <w:lang w:val="en-US"/>
        </w:rPr>
        <w:t>New</w:t>
      </w:r>
      <w:r>
        <w:t xml:space="preserve"> </w:t>
      </w:r>
      <w:r>
        <w:rPr>
          <w:lang w:val="en-US"/>
        </w:rPr>
        <w:t>Roman</w:t>
      </w:r>
      <w:r>
        <w:t>, шрифт 14. Работа должна быть сброшюрована.</w:t>
      </w:r>
    </w:p>
    <w:p w14:paraId="01351788" w14:textId="77777777" w:rsidR="0001183F" w:rsidRDefault="00EE6CC4">
      <w:pPr>
        <w:widowControl w:val="0"/>
        <w:ind w:firstLine="539"/>
        <w:jc w:val="both"/>
      </w:pPr>
      <w:r>
        <w:t>Основные элементы работы брошюруются в следующем порядке: титульный лист, оглавление, введение, главы работы, заключение, список литературных источников, приложение.</w:t>
      </w:r>
    </w:p>
    <w:p w14:paraId="6CD476A0" w14:textId="77777777" w:rsidR="0001183F" w:rsidRDefault="00EE6CC4">
      <w:pPr>
        <w:shd w:val="clear" w:color="auto" w:fill="FFFFFF"/>
        <w:ind w:firstLine="720"/>
        <w:jc w:val="both"/>
        <w:rPr>
          <w:kern w:val="2"/>
        </w:rPr>
      </w:pPr>
      <w:r>
        <w:t xml:space="preserve">Страницы выпускной работы должны иметь сквозную нумерацию. Титульный лист считается первой страницей и на нем номер не ставится. </w:t>
      </w:r>
      <w:r>
        <w:rPr>
          <w:kern w:val="2"/>
        </w:rPr>
        <w:t xml:space="preserve">В выпускной квалификационной работе второй страницей является оглавление. Номер страницы проставляют в центре верхнего поля страницы без точки в конце. </w:t>
      </w:r>
    </w:p>
    <w:p w14:paraId="2DD7B723" w14:textId="77777777" w:rsidR="0001183F" w:rsidRDefault="00EE6CC4">
      <w:pPr>
        <w:widowControl w:val="0"/>
        <w:ind w:firstLine="540"/>
        <w:jc w:val="both"/>
      </w:pPr>
      <w:r>
        <w:t>В тексте заголовки оформляются крупным шрифтом, названия параграфов мелким, между ними и текстом соблюдается 1,5 интервал. Заголовки не подчеркиваются, точка в конце не ставится. Абзацы текста выделяются путем отступа. Главы и разделы нумеруются арабскими цифрами (1., 1.1., 1.2., 2.,2.1., 2.2. и т.п.).</w:t>
      </w:r>
    </w:p>
    <w:p w14:paraId="47998505" w14:textId="77777777" w:rsidR="0001183F" w:rsidRDefault="00EE6CC4">
      <w:pPr>
        <w:widowControl w:val="0"/>
        <w:ind w:firstLine="540"/>
        <w:jc w:val="both"/>
      </w:pPr>
      <w:r>
        <w:t xml:space="preserve">В тексте работы «Введение», каждая из глав, «Заключение» и «Список литературы» печатаются (начинаются) с новой страницы. </w:t>
      </w:r>
    </w:p>
    <w:p w14:paraId="6790D958" w14:textId="77777777" w:rsidR="0001183F" w:rsidRDefault="0001183F">
      <w:pPr>
        <w:shd w:val="clear" w:color="auto" w:fill="FFFFFF"/>
        <w:ind w:firstLine="720"/>
        <w:jc w:val="center"/>
        <w:rPr>
          <w:b/>
          <w:bCs/>
          <w:kern w:val="2"/>
        </w:rPr>
      </w:pPr>
    </w:p>
    <w:p w14:paraId="3AEEFE94" w14:textId="77777777" w:rsidR="0001183F" w:rsidRDefault="0001183F">
      <w:pPr>
        <w:shd w:val="clear" w:color="auto" w:fill="FFFFFF"/>
        <w:ind w:firstLine="720"/>
        <w:jc w:val="center"/>
        <w:rPr>
          <w:b/>
          <w:bCs/>
          <w:kern w:val="2"/>
        </w:rPr>
      </w:pPr>
    </w:p>
    <w:p w14:paraId="7DA94609" w14:textId="77777777" w:rsidR="0001183F" w:rsidRDefault="00EE6CC4">
      <w:pPr>
        <w:shd w:val="clear" w:color="auto" w:fill="FFFFFF"/>
        <w:ind w:firstLine="720"/>
        <w:jc w:val="center"/>
        <w:rPr>
          <w:b/>
          <w:bCs/>
          <w:kern w:val="2"/>
        </w:rPr>
      </w:pPr>
      <w:r>
        <w:rPr>
          <w:b/>
          <w:bCs/>
          <w:kern w:val="2"/>
        </w:rPr>
        <w:t>Типичны</w:t>
      </w:r>
      <w:bookmarkStart w:id="2" w:name="ТипичныеОшибки"/>
      <w:bookmarkEnd w:id="2"/>
      <w:r>
        <w:rPr>
          <w:b/>
          <w:bCs/>
          <w:kern w:val="2"/>
        </w:rPr>
        <w:t>е ошибки при оформлении письменных работ</w:t>
      </w:r>
    </w:p>
    <w:p w14:paraId="61F0B20A" w14:textId="77777777" w:rsidR="0001183F" w:rsidRDefault="0001183F">
      <w:pPr>
        <w:shd w:val="clear" w:color="auto" w:fill="FFFFFF"/>
        <w:ind w:firstLine="720"/>
        <w:jc w:val="both"/>
        <w:rPr>
          <w:kern w:val="2"/>
        </w:rPr>
      </w:pPr>
    </w:p>
    <w:p w14:paraId="69EB23B0" w14:textId="77777777" w:rsidR="0001183F" w:rsidRDefault="00EE6CC4">
      <w:pPr>
        <w:shd w:val="clear" w:color="auto" w:fill="FFFFFF"/>
        <w:ind w:firstLine="720"/>
        <w:jc w:val="both"/>
        <w:rPr>
          <w:kern w:val="2"/>
        </w:rPr>
      </w:pPr>
      <w:r>
        <w:rPr>
          <w:kern w:val="2"/>
        </w:rPr>
        <w:t>Типичные ошибки, допускаемые при оформлении письменных работ, следующие:</w:t>
      </w:r>
    </w:p>
    <w:p w14:paraId="7CC51304" w14:textId="77777777" w:rsidR="0001183F" w:rsidRDefault="00EE6CC4">
      <w:pPr>
        <w:numPr>
          <w:ilvl w:val="0"/>
          <w:numId w:val="21"/>
        </w:numPr>
        <w:shd w:val="clear" w:color="auto" w:fill="FFFFFF"/>
        <w:jc w:val="both"/>
      </w:pPr>
      <w:r>
        <w:rPr>
          <w:kern w:val="2"/>
        </w:rPr>
        <w:t>отсутствует абзацный отступ или имеет по тексту разные значения;</w:t>
      </w:r>
    </w:p>
    <w:p w14:paraId="2F7778DD" w14:textId="77777777" w:rsidR="0001183F" w:rsidRDefault="00EE6CC4">
      <w:pPr>
        <w:numPr>
          <w:ilvl w:val="0"/>
          <w:numId w:val="22"/>
        </w:numPr>
        <w:shd w:val="clear" w:color="auto" w:fill="FFFFFF"/>
        <w:spacing w:before="5"/>
        <w:jc w:val="both"/>
      </w:pPr>
      <w:r>
        <w:rPr>
          <w:kern w:val="2"/>
        </w:rPr>
        <w:t>не выдерживаются значения интервалов между заголовками, подзаголовками и текстом;</w:t>
      </w:r>
    </w:p>
    <w:p w14:paraId="15648C3B" w14:textId="77777777" w:rsidR="0001183F" w:rsidRDefault="00EE6CC4">
      <w:pPr>
        <w:numPr>
          <w:ilvl w:val="0"/>
          <w:numId w:val="22"/>
        </w:numPr>
        <w:shd w:val="clear" w:color="auto" w:fill="FFFFFF"/>
        <w:jc w:val="both"/>
      </w:pPr>
      <w:r>
        <w:rPr>
          <w:kern w:val="2"/>
        </w:rPr>
        <w:t>не ставится точка после цифры номера раздела, параграфа, при перечислении. После точки не проставляется пробел;</w:t>
      </w:r>
    </w:p>
    <w:p w14:paraId="4D647405" w14:textId="77777777" w:rsidR="0001183F" w:rsidRDefault="00EE6CC4">
      <w:pPr>
        <w:numPr>
          <w:ilvl w:val="0"/>
          <w:numId w:val="23"/>
        </w:numPr>
        <w:shd w:val="clear" w:color="auto" w:fill="FFFFFF"/>
        <w:spacing w:before="5"/>
        <w:jc w:val="both"/>
      </w:pPr>
      <w:r>
        <w:rPr>
          <w:kern w:val="2"/>
        </w:rPr>
        <w:t>текст материала печатается без переносов. В то же время в заголовках и подзаголовках, в нарушение требований, эти переносы проставляются;</w:t>
      </w:r>
      <w:r>
        <w:rPr>
          <w:kern w:val="2"/>
        </w:rPr>
        <w:tab/>
      </w:r>
    </w:p>
    <w:p w14:paraId="21C3D3B0" w14:textId="77777777" w:rsidR="0001183F" w:rsidRDefault="00EE6CC4">
      <w:pPr>
        <w:numPr>
          <w:ilvl w:val="0"/>
          <w:numId w:val="22"/>
        </w:numPr>
        <w:shd w:val="clear" w:color="auto" w:fill="FFFFFF"/>
        <w:spacing w:before="5"/>
        <w:jc w:val="both"/>
      </w:pPr>
      <w:r>
        <w:rPr>
          <w:kern w:val="2"/>
        </w:rPr>
        <w:t>названия параграфов (подзаголовки) и начало текста размещены на</w:t>
      </w:r>
      <w:r>
        <w:rPr>
          <w:rFonts w:ascii="Arial Unicode MS" w:hAnsi="Arial Unicode MS"/>
          <w:kern w:val="2"/>
        </w:rPr>
        <w:br/>
      </w:r>
      <w:r>
        <w:rPr>
          <w:kern w:val="2"/>
        </w:rPr>
        <w:t>разных страницах;</w:t>
      </w:r>
    </w:p>
    <w:p w14:paraId="709CC1AE" w14:textId="77777777" w:rsidR="0001183F" w:rsidRDefault="00EE6CC4">
      <w:pPr>
        <w:numPr>
          <w:ilvl w:val="0"/>
          <w:numId w:val="22"/>
        </w:numPr>
        <w:shd w:val="clear" w:color="auto" w:fill="FFFFFF"/>
        <w:jc w:val="both"/>
      </w:pPr>
      <w:r>
        <w:rPr>
          <w:kern w:val="2"/>
        </w:rPr>
        <w:t>названия рисунков и таблиц выделяются жирным шрифтом или</w:t>
      </w:r>
      <w:r>
        <w:rPr>
          <w:rFonts w:ascii="Arial Unicode MS" w:hAnsi="Arial Unicode MS"/>
          <w:kern w:val="2"/>
        </w:rPr>
        <w:br/>
      </w:r>
      <w:r>
        <w:rPr>
          <w:kern w:val="2"/>
        </w:rPr>
        <w:t>курсивом;</w:t>
      </w:r>
    </w:p>
    <w:p w14:paraId="48BF19A3" w14:textId="77777777" w:rsidR="0001183F" w:rsidRDefault="00EE6CC4">
      <w:pPr>
        <w:shd w:val="clear" w:color="auto" w:fill="FFFFFF"/>
        <w:tabs>
          <w:tab w:val="left" w:pos="1070"/>
        </w:tabs>
        <w:spacing w:before="5"/>
        <w:ind w:left="19" w:firstLine="720"/>
        <w:jc w:val="both"/>
        <w:rPr>
          <w:kern w:val="2"/>
        </w:rPr>
      </w:pPr>
      <w:r>
        <w:rPr>
          <w:kern w:val="2"/>
        </w:rPr>
        <w:t>-</w:t>
      </w:r>
      <w:r>
        <w:rPr>
          <w:kern w:val="2"/>
        </w:rPr>
        <w:tab/>
        <w:t>отсутствуют ссылки на используемые источники информации, приложения, таблицы и рисунки;</w:t>
      </w:r>
    </w:p>
    <w:p w14:paraId="66474B91" w14:textId="77777777" w:rsidR="0001183F" w:rsidRDefault="00EE6CC4">
      <w:pPr>
        <w:numPr>
          <w:ilvl w:val="0"/>
          <w:numId w:val="24"/>
        </w:numPr>
        <w:shd w:val="clear" w:color="auto" w:fill="FFFFFF"/>
        <w:spacing w:before="5"/>
        <w:jc w:val="both"/>
      </w:pPr>
      <w:r>
        <w:rPr>
          <w:kern w:val="2"/>
        </w:rPr>
        <w:t>приложения не имеют названий;</w:t>
      </w:r>
    </w:p>
    <w:p w14:paraId="582AF335" w14:textId="77777777" w:rsidR="0001183F" w:rsidRDefault="00EE6CC4">
      <w:pPr>
        <w:numPr>
          <w:ilvl w:val="0"/>
          <w:numId w:val="24"/>
        </w:numPr>
        <w:shd w:val="clear" w:color="auto" w:fill="FFFFFF"/>
        <w:jc w:val="both"/>
      </w:pPr>
      <w:r>
        <w:rPr>
          <w:kern w:val="2"/>
        </w:rPr>
        <w:t>на графиках и в таблицах не указывается размерность величин;</w:t>
      </w:r>
    </w:p>
    <w:p w14:paraId="02C129ED" w14:textId="77777777" w:rsidR="0001183F" w:rsidRDefault="00EE6CC4">
      <w:pPr>
        <w:numPr>
          <w:ilvl w:val="0"/>
          <w:numId w:val="24"/>
        </w:numPr>
        <w:shd w:val="clear" w:color="auto" w:fill="FFFFFF"/>
        <w:spacing w:before="10"/>
        <w:jc w:val="both"/>
      </w:pPr>
      <w:r>
        <w:rPr>
          <w:kern w:val="2"/>
        </w:rPr>
        <w:t>превышение установленных объемов работы;</w:t>
      </w:r>
    </w:p>
    <w:p w14:paraId="47720B44" w14:textId="77777777" w:rsidR="0001183F" w:rsidRDefault="00EE6CC4">
      <w:pPr>
        <w:numPr>
          <w:ilvl w:val="0"/>
          <w:numId w:val="24"/>
        </w:numPr>
        <w:shd w:val="clear" w:color="auto" w:fill="FFFFFF"/>
        <w:spacing w:before="10"/>
        <w:jc w:val="both"/>
      </w:pPr>
      <w:r>
        <w:rPr>
          <w:kern w:val="2"/>
        </w:rPr>
        <w:t>номера страниц в оглавлении не соответствуют страницам в тексте;</w:t>
      </w:r>
    </w:p>
    <w:p w14:paraId="7D2702F3" w14:textId="77777777" w:rsidR="0001183F" w:rsidRDefault="00EE6CC4">
      <w:pPr>
        <w:numPr>
          <w:ilvl w:val="0"/>
          <w:numId w:val="24"/>
        </w:numPr>
        <w:shd w:val="clear" w:color="auto" w:fill="FFFFFF"/>
        <w:spacing w:before="5"/>
        <w:jc w:val="both"/>
      </w:pPr>
      <w:r>
        <w:rPr>
          <w:kern w:val="2"/>
        </w:rPr>
        <w:t>на титульном листе не указывается имя и отчество автора работы;</w:t>
      </w:r>
    </w:p>
    <w:p w14:paraId="5CA90D8D" w14:textId="77777777" w:rsidR="0001183F" w:rsidRDefault="00EE6CC4">
      <w:pPr>
        <w:numPr>
          <w:ilvl w:val="0"/>
          <w:numId w:val="24"/>
        </w:numPr>
        <w:shd w:val="clear" w:color="auto" w:fill="FFFFFF"/>
        <w:spacing w:before="5"/>
        <w:jc w:val="both"/>
      </w:pPr>
      <w:r>
        <w:rPr>
          <w:kern w:val="2"/>
        </w:rPr>
        <w:t xml:space="preserve">в тексте, помимо названий глав, параграфов, вводятся ненумерованные дополнительные подзаголовки, ссылки на которые в оглавлении не приводятся. </w:t>
      </w:r>
    </w:p>
    <w:p w14:paraId="5C79BC01" w14:textId="77777777" w:rsidR="0001183F" w:rsidRDefault="0001183F">
      <w:pPr>
        <w:widowControl w:val="0"/>
        <w:ind w:firstLine="540"/>
        <w:jc w:val="both"/>
        <w:rPr>
          <w:kern w:val="2"/>
        </w:rPr>
      </w:pPr>
    </w:p>
    <w:p w14:paraId="452E4DC7" w14:textId="77777777" w:rsidR="0001183F" w:rsidRDefault="0001183F">
      <w:pPr>
        <w:widowControl w:val="0"/>
        <w:ind w:firstLine="540"/>
        <w:jc w:val="both"/>
        <w:rPr>
          <w:b/>
          <w:bCs/>
          <w:kern w:val="2"/>
        </w:rPr>
      </w:pPr>
    </w:p>
    <w:p w14:paraId="1C6A95D9" w14:textId="77777777" w:rsidR="0001183F" w:rsidRDefault="00EE6CC4">
      <w:pPr>
        <w:widowControl w:val="0"/>
        <w:ind w:firstLine="540"/>
        <w:jc w:val="both"/>
        <w:rPr>
          <w:b/>
          <w:bCs/>
          <w:kern w:val="2"/>
        </w:rPr>
      </w:pPr>
      <w:r>
        <w:rPr>
          <w:b/>
          <w:bCs/>
          <w:kern w:val="2"/>
        </w:rPr>
        <w:t>Руководство и контроль за выполнением выпускных квалификационных работ</w:t>
      </w:r>
    </w:p>
    <w:p w14:paraId="40037568" w14:textId="77777777" w:rsidR="0001183F" w:rsidRDefault="0001183F">
      <w:pPr>
        <w:shd w:val="clear" w:color="auto" w:fill="FFFFFF"/>
        <w:ind w:firstLine="720"/>
        <w:jc w:val="both"/>
        <w:rPr>
          <w:kern w:val="2"/>
        </w:rPr>
      </w:pPr>
    </w:p>
    <w:p w14:paraId="5FBBECDF" w14:textId="77777777" w:rsidR="0001183F" w:rsidRDefault="00EE6CC4">
      <w:pPr>
        <w:shd w:val="clear" w:color="auto" w:fill="FFFFFF"/>
        <w:ind w:firstLine="720"/>
        <w:jc w:val="both"/>
        <w:rPr>
          <w:kern w:val="2"/>
        </w:rPr>
      </w:pPr>
      <w:r>
        <w:rPr>
          <w:kern w:val="2"/>
        </w:rPr>
        <w:t xml:space="preserve">Руководство и контроль за выполнением выпускных квалификационных работ осуществляют научные руководители и </w:t>
      </w:r>
      <w:r w:rsidR="009B60B9">
        <w:rPr>
          <w:kern w:val="2"/>
        </w:rPr>
        <w:t>департамент</w:t>
      </w:r>
      <w:r>
        <w:rPr>
          <w:kern w:val="2"/>
        </w:rPr>
        <w:t xml:space="preserve"> педагогики и психологии, а консультирование обучающихся по конкретным вопросам, в случае необходимости, - консультанты. </w:t>
      </w:r>
      <w:r>
        <w:rPr>
          <w:kern w:val="2"/>
          <w:lang w:val="en-US"/>
        </w:rPr>
        <w:t>P</w:t>
      </w:r>
      <w:r>
        <w:rPr>
          <w:kern w:val="2"/>
        </w:rPr>
        <w:t>уководители назначаются из числа научно-педагогического состава АНО ВО «МИСАО», а также практических специалистов по соответствующей специальности, консультанты - из числа ведущих ученых Института и других вузов России, а также специалистов, обладающих большим практическим опытом. Руководители и консультанты назначаются приказом ректора АНО ВО «МИСАО».</w:t>
      </w:r>
    </w:p>
    <w:p w14:paraId="477B1BE6" w14:textId="77777777" w:rsidR="0001183F" w:rsidRDefault="0001183F">
      <w:pPr>
        <w:shd w:val="clear" w:color="auto" w:fill="FFFFFF"/>
        <w:ind w:firstLine="720"/>
        <w:jc w:val="both"/>
        <w:rPr>
          <w:kern w:val="2"/>
        </w:rPr>
      </w:pPr>
    </w:p>
    <w:p w14:paraId="58EA2E2E" w14:textId="77777777" w:rsidR="0001183F" w:rsidRDefault="0001183F">
      <w:pPr>
        <w:shd w:val="clear" w:color="auto" w:fill="FFFFFF"/>
        <w:ind w:firstLine="720"/>
        <w:jc w:val="both"/>
        <w:rPr>
          <w:kern w:val="2"/>
        </w:rPr>
      </w:pPr>
    </w:p>
    <w:p w14:paraId="2AFA7C92" w14:textId="77777777" w:rsidR="0001183F" w:rsidRDefault="00EE6CC4">
      <w:pPr>
        <w:shd w:val="clear" w:color="auto" w:fill="FFFFFF"/>
        <w:ind w:left="1140" w:firstLine="720"/>
        <w:rPr>
          <w:b/>
          <w:bCs/>
          <w:kern w:val="2"/>
        </w:rPr>
      </w:pPr>
      <w:bookmarkStart w:id="3" w:name="ОбязанностиВыпускающихКафедр"/>
      <w:bookmarkEnd w:id="3"/>
      <w:r>
        <w:rPr>
          <w:b/>
          <w:bCs/>
          <w:kern w:val="2"/>
        </w:rPr>
        <w:t xml:space="preserve">Основные обязанности </w:t>
      </w:r>
      <w:r w:rsidR="009B60B9">
        <w:rPr>
          <w:b/>
          <w:bCs/>
          <w:kern w:val="2"/>
        </w:rPr>
        <w:t>департамента</w:t>
      </w:r>
      <w:r>
        <w:rPr>
          <w:b/>
          <w:bCs/>
          <w:kern w:val="2"/>
        </w:rPr>
        <w:t xml:space="preserve"> педагогики и психологии</w:t>
      </w:r>
    </w:p>
    <w:p w14:paraId="6689A90E" w14:textId="77777777" w:rsidR="0001183F" w:rsidRDefault="0001183F">
      <w:pPr>
        <w:shd w:val="clear" w:color="auto" w:fill="FFFFFF"/>
        <w:ind w:firstLine="720"/>
        <w:jc w:val="both"/>
        <w:rPr>
          <w:kern w:val="2"/>
        </w:rPr>
      </w:pPr>
    </w:p>
    <w:p w14:paraId="4A276AE2" w14:textId="77777777" w:rsidR="0001183F" w:rsidRDefault="00EE6CC4">
      <w:pPr>
        <w:shd w:val="clear" w:color="auto" w:fill="FFFFFF"/>
        <w:ind w:firstLine="720"/>
        <w:jc w:val="both"/>
        <w:rPr>
          <w:kern w:val="2"/>
        </w:rPr>
      </w:pPr>
      <w:r>
        <w:rPr>
          <w:kern w:val="2"/>
        </w:rPr>
        <w:t xml:space="preserve">Главной задачей </w:t>
      </w:r>
      <w:r w:rsidR="009B60B9" w:rsidRPr="009B60B9">
        <w:rPr>
          <w:bCs/>
          <w:kern w:val="2"/>
        </w:rPr>
        <w:t>департамента</w:t>
      </w:r>
      <w:r>
        <w:rPr>
          <w:kern w:val="2"/>
        </w:rPr>
        <w:t xml:space="preserve"> по руководству и контролю за подготовкой выпускных квалификационных работ является организация и обеспечение своевременного, качественного и самостоятельного их выполнения обучающимися.</w:t>
      </w:r>
    </w:p>
    <w:p w14:paraId="653C300C" w14:textId="77777777" w:rsidR="0001183F" w:rsidRDefault="00EE6CC4">
      <w:pPr>
        <w:shd w:val="clear" w:color="auto" w:fill="FFFFFF"/>
        <w:ind w:left="730" w:hanging="21"/>
        <w:jc w:val="both"/>
        <w:rPr>
          <w:kern w:val="2"/>
        </w:rPr>
      </w:pPr>
      <w:r>
        <w:rPr>
          <w:kern w:val="2"/>
        </w:rPr>
        <w:t>Основными обязанностями являются:</w:t>
      </w:r>
    </w:p>
    <w:p w14:paraId="510C354B" w14:textId="77777777" w:rsidR="0001183F" w:rsidRDefault="00EE6CC4">
      <w:pPr>
        <w:numPr>
          <w:ilvl w:val="0"/>
          <w:numId w:val="25"/>
        </w:numPr>
        <w:shd w:val="clear" w:color="auto" w:fill="FFFFFF"/>
        <w:jc w:val="both"/>
      </w:pPr>
      <w:r>
        <w:rPr>
          <w:kern w:val="2"/>
        </w:rPr>
        <w:t>разработка тематики выпускных квалификационных работ;</w:t>
      </w:r>
    </w:p>
    <w:p w14:paraId="5C655E87" w14:textId="77777777" w:rsidR="0001183F" w:rsidRDefault="00EE6CC4">
      <w:pPr>
        <w:widowControl w:val="0"/>
        <w:numPr>
          <w:ilvl w:val="0"/>
          <w:numId w:val="25"/>
        </w:numPr>
        <w:shd w:val="clear" w:color="auto" w:fill="FFFFFF"/>
        <w:jc w:val="both"/>
      </w:pPr>
      <w:r>
        <w:rPr>
          <w:kern w:val="2"/>
        </w:rPr>
        <w:t>оказание помощи обучающимся в выборе тем выпускных квалификационных работ;</w:t>
      </w:r>
    </w:p>
    <w:p w14:paraId="37E84A8B" w14:textId="77777777" w:rsidR="0001183F" w:rsidRDefault="00EE6CC4">
      <w:pPr>
        <w:widowControl w:val="0"/>
        <w:numPr>
          <w:ilvl w:val="0"/>
          <w:numId w:val="26"/>
        </w:numPr>
        <w:shd w:val="clear" w:color="auto" w:fill="FFFFFF"/>
        <w:jc w:val="both"/>
      </w:pPr>
      <w:r>
        <w:rPr>
          <w:kern w:val="2"/>
        </w:rPr>
        <w:t>подбор руководителей и рецензентов выпускных квалификационных работ;</w:t>
      </w:r>
    </w:p>
    <w:p w14:paraId="658086BE" w14:textId="77777777" w:rsidR="0001183F" w:rsidRDefault="00EE6CC4">
      <w:pPr>
        <w:widowControl w:val="0"/>
        <w:numPr>
          <w:ilvl w:val="0"/>
          <w:numId w:val="25"/>
        </w:numPr>
        <w:shd w:val="clear" w:color="auto" w:fill="FFFFFF"/>
        <w:jc w:val="both"/>
      </w:pPr>
      <w:r>
        <w:rPr>
          <w:kern w:val="2"/>
        </w:rPr>
        <w:t>утверждение заданий и графиков выполнения выпускных квалификационных работ;</w:t>
      </w:r>
    </w:p>
    <w:p w14:paraId="0EBE1579" w14:textId="77777777" w:rsidR="0001183F" w:rsidRDefault="00EE6CC4">
      <w:pPr>
        <w:widowControl w:val="0"/>
        <w:numPr>
          <w:ilvl w:val="0"/>
          <w:numId w:val="27"/>
        </w:numPr>
        <w:shd w:val="clear" w:color="auto" w:fill="FFFFFF"/>
        <w:jc w:val="both"/>
      </w:pPr>
      <w:r>
        <w:rPr>
          <w:kern w:val="2"/>
        </w:rPr>
        <w:t>оказание помощи и консультирование обучающихся в процессе подготовки выпускных квалификационных работ;</w:t>
      </w:r>
    </w:p>
    <w:p w14:paraId="2D4A6C65" w14:textId="77777777" w:rsidR="0001183F" w:rsidRDefault="00EE6CC4">
      <w:pPr>
        <w:numPr>
          <w:ilvl w:val="0"/>
          <w:numId w:val="28"/>
        </w:numPr>
        <w:shd w:val="clear" w:color="auto" w:fill="FFFFFF"/>
        <w:jc w:val="both"/>
      </w:pPr>
      <w:r>
        <w:rPr>
          <w:kern w:val="2"/>
        </w:rPr>
        <w:t>контроль за ходом подготовки и оформления выпускных квалификационных работ;</w:t>
      </w:r>
    </w:p>
    <w:p w14:paraId="1B2D2354" w14:textId="77777777" w:rsidR="0001183F" w:rsidRDefault="00EE6CC4">
      <w:pPr>
        <w:numPr>
          <w:ilvl w:val="0"/>
          <w:numId w:val="27"/>
        </w:numPr>
        <w:shd w:val="clear" w:color="auto" w:fill="FFFFFF"/>
        <w:spacing w:before="5"/>
        <w:jc w:val="both"/>
      </w:pPr>
      <w:r>
        <w:rPr>
          <w:kern w:val="2"/>
        </w:rPr>
        <w:t xml:space="preserve">контроль за работой руководителей выпускных квалификационных работ со стороны </w:t>
      </w:r>
      <w:r w:rsidR="009B60B9">
        <w:rPr>
          <w:kern w:val="2"/>
        </w:rPr>
        <w:t>рук. департамента</w:t>
      </w:r>
      <w:r>
        <w:rPr>
          <w:kern w:val="2"/>
        </w:rPr>
        <w:t>;</w:t>
      </w:r>
    </w:p>
    <w:p w14:paraId="2DB10FAE" w14:textId="77777777" w:rsidR="0001183F" w:rsidRDefault="00EE6CC4">
      <w:pPr>
        <w:shd w:val="clear" w:color="auto" w:fill="FFFFFF"/>
        <w:tabs>
          <w:tab w:val="left" w:pos="1066"/>
        </w:tabs>
        <w:spacing w:before="5"/>
        <w:ind w:left="5" w:firstLine="720"/>
        <w:jc w:val="both"/>
        <w:rPr>
          <w:kern w:val="2"/>
        </w:rPr>
      </w:pPr>
      <w:r>
        <w:rPr>
          <w:kern w:val="2"/>
        </w:rPr>
        <w:t>-</w:t>
      </w:r>
      <w:r>
        <w:rPr>
          <w:kern w:val="2"/>
        </w:rPr>
        <w:tab/>
        <w:t>организация и обеспечение качественного рецензирования выпускных квалификационных работ;</w:t>
      </w:r>
    </w:p>
    <w:p w14:paraId="7CB34898" w14:textId="77777777" w:rsidR="0001183F" w:rsidRDefault="00EE6CC4">
      <w:pPr>
        <w:numPr>
          <w:ilvl w:val="0"/>
          <w:numId w:val="29"/>
        </w:numPr>
        <w:shd w:val="clear" w:color="auto" w:fill="FFFFFF"/>
        <w:jc w:val="both"/>
      </w:pPr>
      <w:r>
        <w:rPr>
          <w:kern w:val="2"/>
        </w:rPr>
        <w:t>оформление допуска выпускных квалификационных работ к защите.</w:t>
      </w:r>
    </w:p>
    <w:p w14:paraId="04F4ECE1" w14:textId="77777777" w:rsidR="0001183F" w:rsidRDefault="0001183F">
      <w:pPr>
        <w:shd w:val="clear" w:color="auto" w:fill="FFFFFF"/>
        <w:ind w:left="1077" w:firstLine="720"/>
        <w:rPr>
          <w:kern w:val="2"/>
        </w:rPr>
      </w:pPr>
    </w:p>
    <w:p w14:paraId="43301861" w14:textId="77777777" w:rsidR="0001183F" w:rsidRDefault="00EE6CC4">
      <w:pPr>
        <w:shd w:val="clear" w:color="auto" w:fill="FFFFFF"/>
        <w:ind w:firstLine="720"/>
        <w:jc w:val="center"/>
        <w:rPr>
          <w:b/>
          <w:bCs/>
          <w:kern w:val="2"/>
        </w:rPr>
      </w:pPr>
      <w:r>
        <w:rPr>
          <w:b/>
          <w:bCs/>
          <w:kern w:val="2"/>
        </w:rPr>
        <w:t>Основные обязанности руководителя выпускной квалификационной работы</w:t>
      </w:r>
    </w:p>
    <w:p w14:paraId="27241443" w14:textId="77777777" w:rsidR="0001183F" w:rsidRDefault="0001183F">
      <w:pPr>
        <w:shd w:val="clear" w:color="auto" w:fill="FFFFFF"/>
        <w:ind w:firstLine="720"/>
        <w:jc w:val="both"/>
        <w:rPr>
          <w:kern w:val="2"/>
        </w:rPr>
      </w:pPr>
    </w:p>
    <w:p w14:paraId="2E2A0BB5" w14:textId="77777777" w:rsidR="0001183F" w:rsidRDefault="00EE6CC4">
      <w:pPr>
        <w:shd w:val="clear" w:color="auto" w:fill="FFFFFF"/>
        <w:ind w:firstLine="720"/>
        <w:jc w:val="both"/>
        <w:rPr>
          <w:kern w:val="2"/>
        </w:rPr>
      </w:pPr>
      <w:r>
        <w:rPr>
          <w:kern w:val="2"/>
        </w:rPr>
        <w:t>Главной задачей руководителя выпускной квалификационной работы является оказание помощи обучающимся в систематизации и расширении приобретенных знаний и умений, а также в закреплении навыков самостоятельной работы при проведении исследований.</w:t>
      </w:r>
    </w:p>
    <w:p w14:paraId="1E0FEF87" w14:textId="77777777" w:rsidR="0001183F" w:rsidRDefault="00EE6CC4">
      <w:pPr>
        <w:shd w:val="clear" w:color="auto" w:fill="FFFFFF"/>
        <w:spacing w:before="5"/>
        <w:ind w:left="749" w:hanging="40"/>
        <w:jc w:val="both"/>
        <w:rPr>
          <w:kern w:val="2"/>
        </w:rPr>
      </w:pPr>
      <w:r>
        <w:rPr>
          <w:kern w:val="2"/>
        </w:rPr>
        <w:t>Основными обязанностями руководителя выпускной квалификационной работы являются:</w:t>
      </w:r>
    </w:p>
    <w:p w14:paraId="6464E08A" w14:textId="77777777" w:rsidR="0001183F" w:rsidRDefault="00EE6CC4">
      <w:pPr>
        <w:numPr>
          <w:ilvl w:val="0"/>
          <w:numId w:val="30"/>
        </w:numPr>
        <w:shd w:val="clear" w:color="auto" w:fill="FFFFFF"/>
        <w:spacing w:before="10"/>
        <w:jc w:val="both"/>
      </w:pPr>
      <w:r>
        <w:rPr>
          <w:kern w:val="2"/>
        </w:rPr>
        <w:t>разработка задания обучающемуся на выполнение выпускной квалификационной работы;</w:t>
      </w:r>
    </w:p>
    <w:p w14:paraId="0D06E773" w14:textId="77777777" w:rsidR="0001183F" w:rsidRDefault="00EE6CC4">
      <w:pPr>
        <w:numPr>
          <w:ilvl w:val="0"/>
          <w:numId w:val="30"/>
        </w:numPr>
        <w:shd w:val="clear" w:color="auto" w:fill="FFFFFF"/>
        <w:spacing w:before="5"/>
        <w:jc w:val="both"/>
      </w:pPr>
      <w:r>
        <w:rPr>
          <w:kern w:val="2"/>
        </w:rPr>
        <w:t>оказание помощи обучающемуся в составлении плана выпускной квалификационной работы и графика ее выполнения;</w:t>
      </w:r>
    </w:p>
    <w:p w14:paraId="5CE9EE08" w14:textId="77777777" w:rsidR="0001183F" w:rsidRDefault="00EE6CC4">
      <w:pPr>
        <w:numPr>
          <w:ilvl w:val="0"/>
          <w:numId w:val="30"/>
        </w:numPr>
        <w:shd w:val="clear" w:color="auto" w:fill="FFFFFF"/>
        <w:spacing w:before="10"/>
        <w:jc w:val="both"/>
      </w:pPr>
      <w:r>
        <w:rPr>
          <w:kern w:val="2"/>
        </w:rPr>
        <w:t>консультирование обучающегося по подбору необходимой литературы, фактического материала, методикам его обобщения, систематизации, обработки и использования в работе;</w:t>
      </w:r>
    </w:p>
    <w:p w14:paraId="155D9F25" w14:textId="77777777" w:rsidR="0001183F" w:rsidRDefault="00EE6CC4">
      <w:pPr>
        <w:numPr>
          <w:ilvl w:val="0"/>
          <w:numId w:val="30"/>
        </w:numPr>
        <w:shd w:val="clear" w:color="auto" w:fill="FFFFFF"/>
        <w:spacing w:before="10"/>
        <w:jc w:val="both"/>
      </w:pPr>
      <w:r>
        <w:rPr>
          <w:kern w:val="2"/>
        </w:rPr>
        <w:t>регулярное заслушивание и обсуждение с обучающимся полученных в ходе подготовки выпускной квалификационной работы результатов, оказание ему необходимой организационной и методической помощи по оформлению работы;</w:t>
      </w:r>
    </w:p>
    <w:p w14:paraId="43AF1A0B" w14:textId="77777777" w:rsidR="0001183F" w:rsidRDefault="00EE6CC4">
      <w:pPr>
        <w:numPr>
          <w:ilvl w:val="0"/>
          <w:numId w:val="30"/>
        </w:numPr>
        <w:shd w:val="clear" w:color="auto" w:fill="FFFFFF"/>
        <w:spacing w:before="5"/>
        <w:jc w:val="both"/>
      </w:pPr>
      <w:r>
        <w:rPr>
          <w:kern w:val="2"/>
        </w:rPr>
        <w:t>контроль за выполнением графика подготовки выпускной квалификационной работы;</w:t>
      </w:r>
    </w:p>
    <w:p w14:paraId="2F86FC67" w14:textId="77777777" w:rsidR="0001183F" w:rsidRDefault="00EE6CC4">
      <w:pPr>
        <w:numPr>
          <w:ilvl w:val="0"/>
          <w:numId w:val="30"/>
        </w:numPr>
        <w:shd w:val="clear" w:color="auto" w:fill="FFFFFF"/>
        <w:spacing w:before="5"/>
        <w:jc w:val="both"/>
      </w:pPr>
      <w:r>
        <w:rPr>
          <w:kern w:val="2"/>
        </w:rPr>
        <w:t>проверка качества написания работы в целом;</w:t>
      </w:r>
    </w:p>
    <w:p w14:paraId="688DBE2D" w14:textId="77777777" w:rsidR="0001183F" w:rsidRDefault="00EE6CC4">
      <w:pPr>
        <w:numPr>
          <w:ilvl w:val="0"/>
          <w:numId w:val="31"/>
        </w:numPr>
        <w:shd w:val="clear" w:color="auto" w:fill="FFFFFF"/>
        <w:jc w:val="both"/>
      </w:pPr>
      <w:r>
        <w:rPr>
          <w:noProof/>
          <w:kern w:val="2"/>
        </w:rPr>
        <mc:AlternateContent>
          <mc:Choice Requires="wps">
            <w:drawing>
              <wp:anchor distT="0" distB="0" distL="0" distR="0" simplePos="0" relativeHeight="251661312" behindDoc="0" locked="0" layoutInCell="1" allowOverlap="1" wp14:anchorId="0BC2CC1F" wp14:editId="4B1D7B8E">
                <wp:simplePos x="0" y="0"/>
                <wp:positionH relativeFrom="page">
                  <wp:posOffset>539114</wp:posOffset>
                </wp:positionH>
                <wp:positionV relativeFrom="line">
                  <wp:posOffset>6485890</wp:posOffset>
                </wp:positionV>
                <wp:extent cx="1" cy="3310255"/>
                <wp:effectExtent l="0" t="0" r="0" b="0"/>
                <wp:wrapNone/>
                <wp:docPr id="1073741828" name="officeArt object"/>
                <wp:cNvGraphicFramePr/>
                <a:graphic xmlns:a="http://schemas.openxmlformats.org/drawingml/2006/main">
                  <a:graphicData uri="http://schemas.microsoft.com/office/word/2010/wordprocessingShape">
                    <wps:wsp>
                      <wps:cNvCnPr/>
                      <wps:spPr>
                        <a:xfrm flipH="1">
                          <a:off x="0" y="0"/>
                          <a:ext cx="1" cy="3310255"/>
                        </a:xfrm>
                        <a:prstGeom prst="line">
                          <a:avLst/>
                        </a:prstGeom>
                        <a:noFill/>
                        <a:ln w="15240" cap="flat">
                          <a:solidFill>
                            <a:srgbClr val="000000"/>
                          </a:solidFill>
                          <a:prstDash val="solid"/>
                          <a:round/>
                        </a:ln>
                        <a:effectLst/>
                      </wps:spPr>
                      <wps:bodyPr/>
                    </wps:wsp>
                  </a:graphicData>
                </a:graphic>
              </wp:anchor>
            </w:drawing>
          </mc:Choice>
          <mc:Fallback>
            <w:pict>
              <v:line id="_x0000_s1028" style="visibility:visible;position:absolute;margin-left:42.5pt;margin-top:510.7pt;width:0.0pt;height:260.6pt;z-index:251661312;mso-position-horizontal:absolute;mso-position-horizontal-relative:page;mso-position-vertical:absolute;mso-position-vertical-relative:line;mso-wrap-distance-left:0.0pt;mso-wrap-distance-top:0.0pt;mso-wrap-distance-right:0.0pt;mso-wrap-distance-bottom:0.0pt;flip:x;">
                <v:fill on="f"/>
                <v:stroke filltype="solid" color="#000000" opacity="100.0%" weight="1.2pt" dashstyle="solid" endcap="flat" joinstyle="round" linestyle="single" startarrow="none" startarrowwidth="medium" startarrowlength="medium" endarrow="none" endarrowwidth="medium" endarrowlength="medium"/>
                <w10:wrap type="none" side="bothSides" anchorx="page"/>
              </v:line>
            </w:pict>
          </mc:Fallback>
        </mc:AlternateContent>
      </w:r>
      <w:r>
        <w:rPr>
          <w:kern w:val="2"/>
        </w:rPr>
        <w:t>обсуждение доклада обучающегося, с которым он будет выступать при защите выпускной квалификационной работы;</w:t>
      </w:r>
    </w:p>
    <w:p w14:paraId="20C5BE7C" w14:textId="77777777" w:rsidR="0001183F" w:rsidRDefault="00EE6CC4">
      <w:pPr>
        <w:numPr>
          <w:ilvl w:val="0"/>
          <w:numId w:val="32"/>
        </w:numPr>
        <w:shd w:val="clear" w:color="auto" w:fill="FFFFFF"/>
        <w:spacing w:before="5"/>
        <w:jc w:val="both"/>
      </w:pPr>
      <w:r>
        <w:rPr>
          <w:kern w:val="2"/>
        </w:rPr>
        <w:t xml:space="preserve">организация и помощь в своевременном представлении выполненных ВКР </w:t>
      </w:r>
      <w:r w:rsidR="009B60B9">
        <w:rPr>
          <w:kern w:val="2"/>
        </w:rPr>
        <w:t>департамент;</w:t>
      </w:r>
      <w:r>
        <w:rPr>
          <w:kern w:val="2"/>
        </w:rPr>
        <w:t xml:space="preserve"> </w:t>
      </w:r>
    </w:p>
    <w:p w14:paraId="5D29515E" w14:textId="77777777" w:rsidR="0001183F" w:rsidRDefault="00EE6CC4">
      <w:pPr>
        <w:numPr>
          <w:ilvl w:val="0"/>
          <w:numId w:val="33"/>
        </w:numPr>
        <w:shd w:val="clear" w:color="auto" w:fill="FFFFFF"/>
        <w:spacing w:before="5"/>
        <w:jc w:val="both"/>
      </w:pPr>
      <w:r>
        <w:rPr>
          <w:kern w:val="2"/>
        </w:rPr>
        <w:t>составление отзыва на работу.</w:t>
      </w:r>
    </w:p>
    <w:p w14:paraId="15237771" w14:textId="77777777" w:rsidR="0001183F" w:rsidRDefault="0001183F">
      <w:pPr>
        <w:shd w:val="clear" w:color="auto" w:fill="FFFFFF"/>
        <w:tabs>
          <w:tab w:val="left" w:pos="902"/>
        </w:tabs>
        <w:spacing w:before="5"/>
        <w:jc w:val="both"/>
        <w:rPr>
          <w:kern w:val="2"/>
        </w:rPr>
      </w:pPr>
    </w:p>
    <w:p w14:paraId="0CA9D9EF" w14:textId="77777777" w:rsidR="0001183F" w:rsidRDefault="00EE6CC4">
      <w:pPr>
        <w:shd w:val="clear" w:color="auto" w:fill="FFFFFF"/>
        <w:ind w:firstLine="720"/>
        <w:jc w:val="center"/>
        <w:rPr>
          <w:b/>
          <w:bCs/>
          <w:kern w:val="2"/>
        </w:rPr>
      </w:pPr>
      <w:r>
        <w:rPr>
          <w:b/>
          <w:bCs/>
          <w:kern w:val="2"/>
        </w:rPr>
        <w:t>Требования к отзы</w:t>
      </w:r>
      <w:bookmarkStart w:id="4" w:name="СодержаниеОтзываНаучногоРуководителя"/>
      <w:bookmarkEnd w:id="4"/>
      <w:r>
        <w:rPr>
          <w:b/>
          <w:bCs/>
          <w:kern w:val="2"/>
        </w:rPr>
        <w:t>ву руководителя выпускной квалификационной работы</w:t>
      </w:r>
    </w:p>
    <w:p w14:paraId="6B1A5BEC" w14:textId="77777777" w:rsidR="0001183F" w:rsidRDefault="0001183F">
      <w:pPr>
        <w:shd w:val="clear" w:color="auto" w:fill="FFFFFF"/>
        <w:ind w:firstLine="720"/>
        <w:jc w:val="both"/>
        <w:rPr>
          <w:kern w:val="2"/>
        </w:rPr>
      </w:pPr>
    </w:p>
    <w:p w14:paraId="6D454C1E" w14:textId="77777777" w:rsidR="0001183F" w:rsidRDefault="00EE6CC4">
      <w:pPr>
        <w:shd w:val="clear" w:color="auto" w:fill="FFFFFF"/>
        <w:ind w:firstLine="720"/>
        <w:jc w:val="both"/>
        <w:rPr>
          <w:kern w:val="2"/>
        </w:rPr>
      </w:pPr>
      <w:r>
        <w:rPr>
          <w:kern w:val="2"/>
        </w:rPr>
        <w:t>Отзыв представляет собой составленную на бланке характеристику работы обучающегося над ВКР. В отзыве отражаются:</w:t>
      </w:r>
    </w:p>
    <w:p w14:paraId="1685FD95" w14:textId="77777777" w:rsidR="0001183F" w:rsidRDefault="00EE6CC4">
      <w:pPr>
        <w:numPr>
          <w:ilvl w:val="0"/>
          <w:numId w:val="34"/>
        </w:numPr>
        <w:shd w:val="clear" w:color="auto" w:fill="FFFFFF"/>
        <w:spacing w:before="5"/>
        <w:jc w:val="both"/>
      </w:pPr>
      <w:r>
        <w:rPr>
          <w:kern w:val="2"/>
        </w:rPr>
        <w:t xml:space="preserve">краткое содержание основных положений выпускной квалификационной работы, </w:t>
      </w:r>
    </w:p>
    <w:p w14:paraId="2D5DF926" w14:textId="77777777" w:rsidR="0001183F" w:rsidRDefault="00EE6CC4">
      <w:pPr>
        <w:numPr>
          <w:ilvl w:val="0"/>
          <w:numId w:val="33"/>
        </w:numPr>
        <w:shd w:val="clear" w:color="auto" w:fill="FFFFFF"/>
        <w:jc w:val="both"/>
      </w:pPr>
      <w:r>
        <w:rPr>
          <w:kern w:val="2"/>
        </w:rPr>
        <w:t>соответствие содержания работы заданию;</w:t>
      </w:r>
    </w:p>
    <w:p w14:paraId="092BED3E" w14:textId="77777777" w:rsidR="0001183F" w:rsidRDefault="00EE6CC4">
      <w:pPr>
        <w:numPr>
          <w:ilvl w:val="0"/>
          <w:numId w:val="33"/>
        </w:numPr>
        <w:shd w:val="clear" w:color="auto" w:fill="FFFFFF"/>
        <w:jc w:val="both"/>
      </w:pPr>
      <w:r>
        <w:rPr>
          <w:kern w:val="2"/>
        </w:rPr>
        <w:t>соответствие активности обучающегося заявленным срокам (соответствие календарному плану);</w:t>
      </w:r>
    </w:p>
    <w:p w14:paraId="75390D1B" w14:textId="77777777" w:rsidR="0001183F" w:rsidRDefault="00EE6CC4">
      <w:pPr>
        <w:numPr>
          <w:ilvl w:val="0"/>
          <w:numId w:val="35"/>
        </w:numPr>
        <w:shd w:val="clear" w:color="auto" w:fill="FFFFFF"/>
        <w:spacing w:before="5"/>
        <w:jc w:val="both"/>
      </w:pPr>
      <w:r>
        <w:rPr>
          <w:kern w:val="2"/>
        </w:rPr>
        <w:t>общая характеристика подготовленности обучающегося (самостоятельность, инициативность в решении постановленных задач, глубина проработки исследуемых проблем и т.д.; умение работать с фундаментальной и специальной литературой и т.д.);</w:t>
      </w:r>
    </w:p>
    <w:p w14:paraId="28B8BDBF" w14:textId="77777777" w:rsidR="0001183F" w:rsidRDefault="00EE6CC4">
      <w:pPr>
        <w:numPr>
          <w:ilvl w:val="0"/>
          <w:numId w:val="35"/>
        </w:numPr>
        <w:shd w:val="clear" w:color="auto" w:fill="FFFFFF"/>
        <w:spacing w:before="5"/>
        <w:jc w:val="both"/>
      </w:pPr>
      <w:r>
        <w:rPr>
          <w:kern w:val="2"/>
        </w:rPr>
        <w:t>умение подбирать и реализовывать адекватный практический инструментарий (методики диагностики, коррекции и т.д.)</w:t>
      </w:r>
    </w:p>
    <w:p w14:paraId="52540275" w14:textId="77777777" w:rsidR="0001183F" w:rsidRDefault="00EE6CC4">
      <w:pPr>
        <w:numPr>
          <w:ilvl w:val="0"/>
          <w:numId w:val="36"/>
        </w:numPr>
        <w:shd w:val="clear" w:color="auto" w:fill="FFFFFF"/>
        <w:jc w:val="both"/>
      </w:pPr>
      <w:r>
        <w:rPr>
          <w:kern w:val="2"/>
        </w:rPr>
        <w:t>возможность практического использования материалов работы;</w:t>
      </w:r>
    </w:p>
    <w:p w14:paraId="7BEF1393" w14:textId="77777777" w:rsidR="0001183F" w:rsidRDefault="00EE6CC4">
      <w:pPr>
        <w:numPr>
          <w:ilvl w:val="0"/>
          <w:numId w:val="37"/>
        </w:numPr>
        <w:shd w:val="clear" w:color="auto" w:fill="FFFFFF"/>
        <w:rPr>
          <w:b/>
          <w:bCs/>
        </w:rPr>
      </w:pPr>
      <w:r>
        <w:rPr>
          <w:kern w:val="2"/>
        </w:rPr>
        <w:t>вывод руководителя о допуске работы к защите.</w:t>
      </w:r>
      <w:bookmarkStart w:id="5" w:name="СодержаниеРецензии"/>
    </w:p>
    <w:bookmarkEnd w:id="5"/>
    <w:p w14:paraId="1DCEDCC6" w14:textId="77777777" w:rsidR="0001183F" w:rsidRDefault="00EE6CC4">
      <w:pPr>
        <w:widowControl w:val="0"/>
        <w:ind w:firstLine="540"/>
        <w:jc w:val="right"/>
      </w:pPr>
      <w:r>
        <w:rPr>
          <w:rFonts w:ascii="Arial Unicode MS" w:hAnsi="Arial Unicode MS"/>
          <w:kern w:val="2"/>
        </w:rPr>
        <w:br w:type="page"/>
      </w:r>
    </w:p>
    <w:p w14:paraId="23F860D6" w14:textId="77777777" w:rsidR="0001183F" w:rsidRDefault="00EE6CC4">
      <w:pPr>
        <w:widowControl w:val="0"/>
        <w:ind w:firstLine="540"/>
        <w:jc w:val="right"/>
        <w:rPr>
          <w:kern w:val="2"/>
        </w:rPr>
      </w:pPr>
      <w:r>
        <w:rPr>
          <w:kern w:val="2"/>
        </w:rPr>
        <w:t>Приложение 1</w:t>
      </w:r>
    </w:p>
    <w:p w14:paraId="0AA7C178" w14:textId="77777777" w:rsidR="0001183F" w:rsidRDefault="00EE6CC4">
      <w:pPr>
        <w:pStyle w:val="a9"/>
        <w:ind w:left="4819"/>
        <w:rPr>
          <w:sz w:val="24"/>
          <w:szCs w:val="24"/>
        </w:rPr>
      </w:pPr>
      <w:r>
        <w:rPr>
          <w:sz w:val="24"/>
          <w:szCs w:val="24"/>
        </w:rPr>
        <w:t>Ректору АНО ВО «МИСАО»</w:t>
      </w:r>
    </w:p>
    <w:p w14:paraId="60B5D642" w14:textId="77777777" w:rsidR="0001183F" w:rsidRDefault="00EE6CC4">
      <w:pPr>
        <w:pStyle w:val="a9"/>
        <w:ind w:left="4819"/>
        <w:rPr>
          <w:sz w:val="24"/>
          <w:szCs w:val="24"/>
        </w:rPr>
      </w:pPr>
      <w:r>
        <w:rPr>
          <w:sz w:val="24"/>
          <w:szCs w:val="24"/>
        </w:rPr>
        <w:t>Л.В. Астаниной</w:t>
      </w:r>
    </w:p>
    <w:p w14:paraId="3AE98EA0" w14:textId="77777777" w:rsidR="0001183F" w:rsidRDefault="00EE6CC4">
      <w:pPr>
        <w:pStyle w:val="a9"/>
        <w:ind w:left="4819"/>
      </w:pPr>
      <w:r>
        <w:rPr>
          <w:sz w:val="24"/>
          <w:szCs w:val="24"/>
        </w:rPr>
        <w:t>от студента ___________________________</w:t>
      </w:r>
      <w:r>
        <w:t xml:space="preserve"> ________________________________</w:t>
      </w:r>
    </w:p>
    <w:p w14:paraId="2D115223" w14:textId="77777777" w:rsidR="0001183F" w:rsidRDefault="00EE6CC4">
      <w:pPr>
        <w:ind w:left="4819"/>
        <w:rPr>
          <w:sz w:val="16"/>
          <w:szCs w:val="16"/>
        </w:rPr>
      </w:pPr>
      <w:r>
        <w:t xml:space="preserve">                       </w:t>
      </w:r>
      <w:r>
        <w:rPr>
          <w:sz w:val="16"/>
          <w:szCs w:val="16"/>
        </w:rPr>
        <w:t>(Ф.И.О.)</w:t>
      </w:r>
    </w:p>
    <w:p w14:paraId="0C88E388" w14:textId="77777777" w:rsidR="0001183F" w:rsidRDefault="00EE6CC4">
      <w:pPr>
        <w:ind w:left="4819"/>
      </w:pPr>
      <w:r>
        <w:t>курс _________________________________</w:t>
      </w:r>
    </w:p>
    <w:p w14:paraId="7A8D9193" w14:textId="77777777" w:rsidR="0001183F" w:rsidRDefault="00EE6CC4">
      <w:pPr>
        <w:ind w:left="4819"/>
      </w:pPr>
      <w:r>
        <w:t>направление __________________________</w:t>
      </w:r>
    </w:p>
    <w:p w14:paraId="2416A4F2" w14:textId="77777777" w:rsidR="0001183F" w:rsidRDefault="00EE6CC4">
      <w:pPr>
        <w:ind w:left="4819"/>
      </w:pPr>
      <w:r>
        <w:t>направленность _______________________</w:t>
      </w:r>
    </w:p>
    <w:p w14:paraId="13C2AB2A" w14:textId="77777777" w:rsidR="0001183F" w:rsidRDefault="00EE6CC4">
      <w:pPr>
        <w:pStyle w:val="10"/>
      </w:pPr>
      <w:r>
        <w:tab/>
      </w:r>
    </w:p>
    <w:p w14:paraId="2E2D162B" w14:textId="77777777" w:rsidR="0001183F" w:rsidRDefault="00EE6CC4">
      <w:pPr>
        <w:pStyle w:val="10"/>
        <w:jc w:val="center"/>
      </w:pPr>
      <w:r>
        <w:t>ЗАЯВЛЕНИЕ</w:t>
      </w:r>
    </w:p>
    <w:p w14:paraId="12B83409" w14:textId="77777777" w:rsidR="0001183F" w:rsidRDefault="0001183F">
      <w:pPr>
        <w:pStyle w:val="a8"/>
        <w:spacing w:line="360" w:lineRule="auto"/>
      </w:pPr>
    </w:p>
    <w:p w14:paraId="3FB0EA87" w14:textId="77777777" w:rsidR="0001183F" w:rsidRDefault="00EE6CC4">
      <w:pPr>
        <w:pStyle w:val="a8"/>
        <w:spacing w:line="360" w:lineRule="auto"/>
        <w:ind w:firstLine="708"/>
      </w:pPr>
      <w:r>
        <w:t xml:space="preserve">Прошу утвердить тему выпускной квалификационной работы в следующей формулировке: ____________________________________________________________________ </w:t>
      </w:r>
    </w:p>
    <w:p w14:paraId="01220BCC" w14:textId="77777777" w:rsidR="0001183F" w:rsidRDefault="00EE6CC4">
      <w:pPr>
        <w:pStyle w:val="a8"/>
        <w:spacing w:line="360" w:lineRule="auto"/>
        <w:ind w:firstLine="0"/>
      </w:pPr>
      <w:r>
        <w:t>__________________________________________________________________________________________________________________________________________________________________</w:t>
      </w:r>
    </w:p>
    <w:p w14:paraId="122B40EB" w14:textId="77777777" w:rsidR="0001183F" w:rsidRDefault="00EE6CC4">
      <w:pPr>
        <w:pStyle w:val="a8"/>
        <w:spacing w:line="360" w:lineRule="auto"/>
        <w:ind w:firstLine="0"/>
      </w:pPr>
      <w:r>
        <w:t>и назначить научным руководителем _________________________________________________</w:t>
      </w:r>
    </w:p>
    <w:p w14:paraId="20662681" w14:textId="77777777" w:rsidR="0001183F" w:rsidRDefault="00EE6CC4">
      <w:pPr>
        <w:pStyle w:val="a8"/>
        <w:spacing w:line="360" w:lineRule="auto"/>
        <w:ind w:left="5947" w:firstLine="425"/>
      </w:pPr>
      <w:r>
        <w:rPr>
          <w:sz w:val="16"/>
          <w:szCs w:val="16"/>
        </w:rPr>
        <w:t>(фамилия. имя, отчество)</w:t>
      </w:r>
    </w:p>
    <w:p w14:paraId="09DFEB83" w14:textId="77777777" w:rsidR="0001183F" w:rsidRDefault="00EE6CC4">
      <w:pPr>
        <w:jc w:val="center"/>
      </w:pPr>
      <w:r>
        <w:t>______________________________________________________________________________</w:t>
      </w:r>
    </w:p>
    <w:p w14:paraId="6E5AA4BE" w14:textId="77777777" w:rsidR="0001183F" w:rsidRDefault="00EE6CC4">
      <w:pPr>
        <w:jc w:val="center"/>
        <w:rPr>
          <w:sz w:val="16"/>
          <w:szCs w:val="16"/>
        </w:rPr>
      </w:pPr>
      <w:r>
        <w:rPr>
          <w:sz w:val="16"/>
          <w:szCs w:val="16"/>
        </w:rPr>
        <w:t>(ученая степень, звание, должность, место работы)</w:t>
      </w:r>
    </w:p>
    <w:p w14:paraId="266EEC4C" w14:textId="77777777" w:rsidR="0001183F" w:rsidRDefault="0001183F">
      <w:pPr>
        <w:ind w:left="4956" w:firstLine="708"/>
      </w:pPr>
    </w:p>
    <w:p w14:paraId="086BE49F" w14:textId="77777777" w:rsidR="0001183F" w:rsidRDefault="00EE6CC4">
      <w:pPr>
        <w:pStyle w:val="aa"/>
        <w:jc w:val="left"/>
      </w:pPr>
      <w:r>
        <w:rPr>
          <w:b w:val="0"/>
          <w:bCs w:val="0"/>
        </w:rPr>
        <w:t>Студент</w:t>
      </w:r>
      <w:r>
        <w:t>__________________</w:t>
      </w:r>
      <w:r>
        <w:tab/>
      </w:r>
      <w:r>
        <w:tab/>
      </w:r>
      <w:r>
        <w:rPr>
          <w:b w:val="0"/>
          <w:bCs w:val="0"/>
        </w:rPr>
        <w:t>Научный руководитель_________________</w:t>
      </w:r>
    </w:p>
    <w:p w14:paraId="2E2E6667" w14:textId="77777777" w:rsidR="0001183F" w:rsidRDefault="00EE6CC4">
      <w:pPr>
        <w:ind w:left="708" w:firstLine="708"/>
        <w:rPr>
          <w:sz w:val="16"/>
          <w:szCs w:val="16"/>
        </w:rPr>
      </w:pPr>
      <w:r>
        <w:rPr>
          <w:sz w:val="16"/>
          <w:szCs w:val="16"/>
        </w:rPr>
        <w:t>(подпись)</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(подпись)</w:t>
      </w:r>
    </w:p>
    <w:p w14:paraId="451B5190" w14:textId="3057F8F5" w:rsidR="0001183F" w:rsidRDefault="00EE6CC4">
      <w:r>
        <w:t>«___» ___________ 20</w:t>
      </w:r>
      <w:r w:rsidR="00C17452">
        <w:t>19</w:t>
      </w:r>
      <w:r>
        <w:t xml:space="preserve"> г.</w:t>
      </w:r>
      <w:r>
        <w:tab/>
      </w:r>
      <w:r>
        <w:tab/>
      </w:r>
      <w:r>
        <w:tab/>
      </w:r>
      <w:r>
        <w:tab/>
        <w:t>«___» ___________ 20</w:t>
      </w:r>
      <w:r w:rsidR="00C17452">
        <w:t>19</w:t>
      </w:r>
      <w:r>
        <w:t xml:space="preserve"> г.</w:t>
      </w:r>
    </w:p>
    <w:p w14:paraId="4414DA7A" w14:textId="77777777" w:rsidR="0001183F" w:rsidRDefault="0001183F"/>
    <w:p w14:paraId="6F0E5A00" w14:textId="77777777" w:rsidR="0001183F" w:rsidRDefault="0001183F"/>
    <w:p w14:paraId="149FB07B" w14:textId="77777777" w:rsidR="0001183F" w:rsidRDefault="00EE6CC4">
      <w:pPr>
        <w:ind w:firstLine="360"/>
        <w:rPr>
          <w:b/>
          <w:bCs/>
          <w:u w:val="single"/>
        </w:rPr>
      </w:pPr>
      <w:r>
        <w:rPr>
          <w:b/>
          <w:bCs/>
          <w:u w:val="single"/>
        </w:rPr>
        <w:t>Я предупрежден(а) о том, что:</w:t>
      </w:r>
    </w:p>
    <w:p w14:paraId="4D422989" w14:textId="77777777" w:rsidR="0001183F" w:rsidRDefault="00EE6CC4">
      <w:pPr>
        <w:ind w:firstLine="360"/>
        <w:jc w:val="both"/>
      </w:pPr>
      <w:r>
        <w:t xml:space="preserve">- заявленная мной </w:t>
      </w:r>
      <w:r>
        <w:rPr>
          <w:b/>
          <w:bCs/>
          <w:i/>
          <w:iCs/>
        </w:rPr>
        <w:t xml:space="preserve">тема </w:t>
      </w:r>
      <w:r>
        <w:t xml:space="preserve">выпускной квалификационной работы </w:t>
      </w:r>
      <w:r>
        <w:rPr>
          <w:i/>
          <w:iCs/>
          <w:u w:val="single"/>
        </w:rPr>
        <w:t>не может быть изменена</w:t>
      </w:r>
      <w:r>
        <w:t xml:space="preserve"> после утверждения ее на Ученом совете АНО ВО «МИСАО» и закреплением ее за мной приказом ректора Института от _________ 2018 г.  № ________;</w:t>
      </w:r>
    </w:p>
    <w:p w14:paraId="7E405837" w14:textId="77777777" w:rsidR="0001183F" w:rsidRDefault="00EE6CC4">
      <w:pPr>
        <w:ind w:firstLine="360"/>
        <w:jc w:val="both"/>
        <w:rPr>
          <w:b/>
          <w:bCs/>
        </w:rPr>
      </w:pPr>
      <w:r>
        <w:rPr>
          <w:b/>
          <w:bCs/>
        </w:rPr>
        <w:t xml:space="preserve">- </w:t>
      </w:r>
      <w:r>
        <w:rPr>
          <w:b/>
          <w:bCs/>
          <w:i/>
          <w:iCs/>
        </w:rPr>
        <w:t>выпускная квалификационная работа</w:t>
      </w:r>
      <w:r>
        <w:t xml:space="preserve"> </w:t>
      </w:r>
      <w:r>
        <w:rPr>
          <w:b/>
          <w:bCs/>
          <w:i/>
          <w:iCs/>
        </w:rPr>
        <w:t xml:space="preserve">должна быть представлена </w:t>
      </w:r>
      <w:r w:rsidR="009B60B9">
        <w:rPr>
          <w:b/>
          <w:bCs/>
          <w:i/>
          <w:iCs/>
        </w:rPr>
        <w:t>в департамент педагогики и психологии</w:t>
      </w:r>
      <w:r>
        <w:rPr>
          <w:b/>
          <w:bCs/>
          <w:i/>
          <w:iCs/>
        </w:rPr>
        <w:t xml:space="preserve"> за</w:t>
      </w:r>
      <w:r>
        <w:rPr>
          <w:b/>
          <w:bCs/>
        </w:rPr>
        <w:t xml:space="preserve"> 14 дней до начала защиты в печатном виде и на электронном носителе для проверки на антиплагиат;</w:t>
      </w:r>
    </w:p>
    <w:p w14:paraId="058521F5" w14:textId="77777777" w:rsidR="0001183F" w:rsidRDefault="00EE6CC4">
      <w:pPr>
        <w:ind w:firstLine="360"/>
        <w:jc w:val="both"/>
      </w:pPr>
      <w:r>
        <w:t>- выпускная квалификационная работа должна соответствовать всем предъявляемым к ее оформлению требованиям и иметь:</w:t>
      </w:r>
    </w:p>
    <w:p w14:paraId="5F745DBD" w14:textId="77777777" w:rsidR="0001183F" w:rsidRDefault="00EE6CC4">
      <w:pPr>
        <w:ind w:firstLine="360"/>
        <w:jc w:val="both"/>
        <w:rPr>
          <w:rStyle w:val="A7"/>
        </w:rPr>
      </w:pPr>
      <w:r>
        <w:rPr>
          <w:rStyle w:val="A7"/>
        </w:rPr>
        <w:t xml:space="preserve">а) отзыв научного руководителя, </w:t>
      </w:r>
    </w:p>
    <w:p w14:paraId="0E3CFC2C" w14:textId="77777777" w:rsidR="0001183F" w:rsidRDefault="00EE6CC4">
      <w:pPr>
        <w:ind w:firstLine="360"/>
        <w:jc w:val="both"/>
        <w:rPr>
          <w:rStyle w:val="A7"/>
        </w:rPr>
      </w:pPr>
      <w:r>
        <w:rPr>
          <w:rStyle w:val="A7"/>
        </w:rPr>
        <w:t xml:space="preserve">б) календарный план, </w:t>
      </w:r>
    </w:p>
    <w:p w14:paraId="54A2D5A9" w14:textId="77777777" w:rsidR="0001183F" w:rsidRDefault="00EE6CC4">
      <w:pPr>
        <w:ind w:firstLine="360"/>
        <w:jc w:val="both"/>
        <w:rPr>
          <w:rStyle w:val="A7"/>
        </w:rPr>
      </w:pPr>
      <w:r>
        <w:rPr>
          <w:rStyle w:val="A7"/>
        </w:rPr>
        <w:t xml:space="preserve">в) задание, подписанное научным руководителем и утвержденное </w:t>
      </w:r>
      <w:r w:rsidR="00B95C28">
        <w:rPr>
          <w:rStyle w:val="A7"/>
        </w:rPr>
        <w:t>рук. департамента</w:t>
      </w:r>
      <w:r>
        <w:rPr>
          <w:rStyle w:val="A7"/>
        </w:rPr>
        <w:t>.</w:t>
      </w:r>
    </w:p>
    <w:p w14:paraId="05EB9EA6" w14:textId="77777777" w:rsidR="0001183F" w:rsidRDefault="00EE6CC4">
      <w:pPr>
        <w:pStyle w:val="a8"/>
      </w:pPr>
      <w:r>
        <w:t>Несоблюдение любого из вышеперечисленных условий является основанием для того, чтобы не допускать меня к итоговой аттестации.</w:t>
      </w:r>
    </w:p>
    <w:p w14:paraId="3B31E926" w14:textId="77777777" w:rsidR="0001183F" w:rsidRDefault="0001183F">
      <w:pPr>
        <w:rPr>
          <w:b/>
          <w:bCs/>
        </w:rPr>
      </w:pPr>
    </w:p>
    <w:p w14:paraId="04CA1C0B" w14:textId="77777777" w:rsidR="0001183F" w:rsidRDefault="00EE6CC4">
      <w:pPr>
        <w:ind w:firstLine="360"/>
        <w:jc w:val="both"/>
      </w:pPr>
      <w:r>
        <w:t>«       »________________ 2018 г.</w:t>
      </w:r>
      <w:r>
        <w:tab/>
        <w:t>________________    ___________________</w:t>
      </w:r>
    </w:p>
    <w:p w14:paraId="58A27F2D" w14:textId="77777777" w:rsidR="0001183F" w:rsidRDefault="00EE6CC4">
      <w:pPr>
        <w:ind w:firstLine="360"/>
        <w:rPr>
          <w:i/>
          <w:iCs/>
          <w:sz w:val="18"/>
          <w:szCs w:val="18"/>
        </w:rPr>
      </w:pPr>
      <w:r>
        <w:tab/>
      </w:r>
      <w:r>
        <w:tab/>
      </w:r>
      <w:r>
        <w:tab/>
      </w:r>
      <w:r>
        <w:tab/>
      </w:r>
      <w:r>
        <w:tab/>
      </w:r>
      <w:r>
        <w:tab/>
        <w:t xml:space="preserve">   </w:t>
      </w:r>
      <w:r>
        <w:rPr>
          <w:i/>
          <w:iCs/>
          <w:sz w:val="18"/>
          <w:szCs w:val="18"/>
        </w:rPr>
        <w:t>(подпись студента)               (расшифровка подписи)</w:t>
      </w:r>
    </w:p>
    <w:p w14:paraId="6CF5CF7D" w14:textId="77777777" w:rsidR="0001183F" w:rsidRDefault="0001183F">
      <w:pPr>
        <w:ind w:firstLine="360"/>
        <w:rPr>
          <w:rFonts w:ascii="Arial" w:eastAsia="Arial" w:hAnsi="Arial" w:cs="Arial"/>
        </w:rPr>
      </w:pPr>
    </w:p>
    <w:p w14:paraId="2D25EF10" w14:textId="77777777" w:rsidR="0001183F" w:rsidRDefault="00EE6CC4">
      <w:pPr>
        <w:ind w:firstLine="360"/>
      </w:pPr>
      <w:r>
        <w:t>«      » ________________ 2018 г.       ________________    ___________________</w:t>
      </w:r>
    </w:p>
    <w:p w14:paraId="23510E02" w14:textId="77777777" w:rsidR="0001183F" w:rsidRDefault="00EE6CC4">
      <w:pPr>
        <w:ind w:firstLine="360"/>
        <w:rPr>
          <w:i/>
          <w:iCs/>
          <w:sz w:val="18"/>
          <w:szCs w:val="18"/>
        </w:rPr>
      </w:pPr>
      <w:r>
        <w:rPr>
          <w:rStyle w:val="A7"/>
        </w:rPr>
        <w:t xml:space="preserve">                                                                 </w:t>
      </w:r>
      <w:r>
        <w:rPr>
          <w:i/>
          <w:iCs/>
          <w:sz w:val="18"/>
          <w:szCs w:val="18"/>
        </w:rPr>
        <w:t>(подпись руководителя)            (расшифровка подписи)</w:t>
      </w:r>
    </w:p>
    <w:p w14:paraId="77932A5B" w14:textId="77777777" w:rsidR="0001183F" w:rsidRDefault="0001183F">
      <w:pPr>
        <w:ind w:firstLine="360"/>
        <w:rPr>
          <w:i/>
          <w:iCs/>
          <w:sz w:val="18"/>
          <w:szCs w:val="18"/>
        </w:rPr>
      </w:pPr>
    </w:p>
    <w:p w14:paraId="63CCD7C6" w14:textId="77777777" w:rsidR="0001183F" w:rsidRDefault="00EE6CC4">
      <w:pPr>
        <w:ind w:firstLine="360"/>
        <w:jc w:val="center"/>
        <w:rPr>
          <w:b/>
          <w:bCs/>
          <w:i/>
          <w:iCs/>
          <w:u w:val="single"/>
        </w:rPr>
      </w:pPr>
      <w:r>
        <w:rPr>
          <w:b/>
          <w:bCs/>
          <w:i/>
          <w:iCs/>
          <w:u w:val="single"/>
        </w:rPr>
        <w:t>Согласовано:</w:t>
      </w:r>
    </w:p>
    <w:p w14:paraId="447EA45E" w14:textId="77777777" w:rsidR="0001183F" w:rsidRDefault="00B95C28">
      <w:pPr>
        <w:ind w:firstLine="360"/>
        <w:jc w:val="both"/>
        <w:rPr>
          <w:b/>
          <w:bCs/>
        </w:rPr>
      </w:pPr>
      <w:r>
        <w:rPr>
          <w:b/>
          <w:bCs/>
          <w:i/>
          <w:iCs/>
        </w:rPr>
        <w:t>Рук. департамента</w:t>
      </w:r>
      <w:r w:rsidR="00EE6CC4">
        <w:rPr>
          <w:b/>
          <w:bCs/>
          <w:i/>
          <w:iCs/>
        </w:rPr>
        <w:t xml:space="preserve">                      </w:t>
      </w:r>
      <w:r w:rsidR="00EE6CC4">
        <w:rPr>
          <w:b/>
          <w:bCs/>
        </w:rPr>
        <w:t>_________________     ___________________</w:t>
      </w:r>
    </w:p>
    <w:p w14:paraId="49747108" w14:textId="77777777" w:rsidR="0001183F" w:rsidRDefault="00EE6CC4">
      <w:pPr>
        <w:ind w:firstLine="360"/>
        <w:jc w:val="both"/>
        <w:rPr>
          <w:i/>
          <w:iCs/>
          <w:sz w:val="18"/>
          <w:szCs w:val="18"/>
        </w:rPr>
      </w:pPr>
      <w:r>
        <w:rPr>
          <w:b/>
          <w:bCs/>
        </w:rPr>
        <w:t xml:space="preserve">                                                                      </w:t>
      </w:r>
      <w:r>
        <w:rPr>
          <w:i/>
          <w:iCs/>
          <w:sz w:val="18"/>
          <w:szCs w:val="18"/>
        </w:rPr>
        <w:t xml:space="preserve">     (подпись)</w:t>
      </w:r>
      <w:r>
        <w:rPr>
          <w:b/>
          <w:bCs/>
        </w:rPr>
        <w:t xml:space="preserve">                   </w:t>
      </w:r>
      <w:r>
        <w:rPr>
          <w:i/>
          <w:iCs/>
          <w:sz w:val="18"/>
          <w:szCs w:val="18"/>
        </w:rPr>
        <w:t>(расшифровка подписи)</w:t>
      </w:r>
    </w:p>
    <w:p w14:paraId="1321134E" w14:textId="77777777" w:rsidR="0001183F" w:rsidRDefault="00EE6CC4">
      <w:pPr>
        <w:ind w:firstLine="360"/>
        <w:jc w:val="both"/>
        <w:rPr>
          <w:i/>
          <w:iCs/>
          <w:sz w:val="18"/>
          <w:szCs w:val="18"/>
        </w:rPr>
      </w:pPr>
      <w:r>
        <w:rPr>
          <w:i/>
          <w:iCs/>
          <w:sz w:val="18"/>
          <w:szCs w:val="18"/>
        </w:rPr>
        <w:t>Контактный телефон:</w:t>
      </w:r>
    </w:p>
    <w:p w14:paraId="76EE512D" w14:textId="77777777" w:rsidR="0001183F" w:rsidRDefault="00EE6CC4">
      <w:pPr>
        <w:ind w:firstLine="360"/>
        <w:jc w:val="both"/>
        <w:rPr>
          <w:i/>
          <w:iCs/>
          <w:sz w:val="18"/>
          <w:szCs w:val="18"/>
        </w:rPr>
      </w:pPr>
      <w:r>
        <w:rPr>
          <w:i/>
          <w:iCs/>
          <w:sz w:val="18"/>
          <w:szCs w:val="18"/>
          <w:lang w:val="en-US"/>
        </w:rPr>
        <w:t>e</w:t>
      </w:r>
      <w:r w:rsidRPr="00D2169A">
        <w:rPr>
          <w:i/>
          <w:iCs/>
          <w:sz w:val="18"/>
          <w:szCs w:val="18"/>
        </w:rPr>
        <w:t>-</w:t>
      </w:r>
      <w:r>
        <w:rPr>
          <w:i/>
          <w:iCs/>
          <w:sz w:val="18"/>
          <w:szCs w:val="18"/>
          <w:lang w:val="en-US"/>
        </w:rPr>
        <w:t>mail</w:t>
      </w:r>
      <w:r w:rsidRPr="00D2169A">
        <w:rPr>
          <w:i/>
          <w:iCs/>
          <w:sz w:val="18"/>
          <w:szCs w:val="18"/>
        </w:rPr>
        <w:t xml:space="preserve"> </w:t>
      </w:r>
      <w:r>
        <w:rPr>
          <w:i/>
          <w:iCs/>
          <w:sz w:val="18"/>
          <w:szCs w:val="18"/>
        </w:rPr>
        <w:t>:</w:t>
      </w:r>
    </w:p>
    <w:p w14:paraId="2FAD343E" w14:textId="77777777" w:rsidR="0001183F" w:rsidRDefault="0001183F">
      <w:pPr>
        <w:widowControl w:val="0"/>
        <w:ind w:firstLine="540"/>
        <w:jc w:val="right"/>
      </w:pPr>
    </w:p>
    <w:p w14:paraId="22BA02F8" w14:textId="77777777" w:rsidR="0001183F" w:rsidRDefault="00EE6CC4">
      <w:pPr>
        <w:widowControl w:val="0"/>
        <w:ind w:firstLine="540"/>
        <w:jc w:val="right"/>
        <w:rPr>
          <w:kern w:val="2"/>
        </w:rPr>
      </w:pPr>
      <w:r>
        <w:rPr>
          <w:kern w:val="2"/>
        </w:rPr>
        <w:t>Приложение 2</w:t>
      </w:r>
    </w:p>
    <w:p w14:paraId="5510B2C4" w14:textId="77777777" w:rsidR="0001183F" w:rsidRDefault="00EE6CC4">
      <w:pPr>
        <w:ind w:left="400"/>
        <w:jc w:val="center"/>
        <w:rPr>
          <w:b/>
          <w:bCs/>
          <w:sz w:val="28"/>
          <w:szCs w:val="28"/>
        </w:rPr>
      </w:pPr>
      <w:r>
        <w:rPr>
          <w:b/>
          <w:bCs/>
          <w:sz w:val="28"/>
          <w:szCs w:val="28"/>
        </w:rPr>
        <w:t xml:space="preserve">Автономная некоммерческая организация высшего образования </w:t>
      </w:r>
    </w:p>
    <w:p w14:paraId="7CA6FEC3" w14:textId="77777777" w:rsidR="0001183F" w:rsidRDefault="00EE6CC4">
      <w:pPr>
        <w:ind w:left="400"/>
        <w:jc w:val="center"/>
        <w:rPr>
          <w:b/>
          <w:bCs/>
          <w:sz w:val="28"/>
          <w:szCs w:val="28"/>
        </w:rPr>
      </w:pPr>
      <w:r>
        <w:rPr>
          <w:b/>
          <w:bCs/>
          <w:sz w:val="28"/>
          <w:szCs w:val="28"/>
        </w:rPr>
        <w:t xml:space="preserve">«Московский институт современного академического образования» </w:t>
      </w:r>
      <w:r>
        <w:rPr>
          <w:rFonts w:ascii="Arial Unicode MS" w:hAnsi="Arial Unicode MS"/>
          <w:sz w:val="28"/>
          <w:szCs w:val="28"/>
        </w:rPr>
        <w:br/>
      </w:r>
      <w:r>
        <w:rPr>
          <w:b/>
          <w:bCs/>
          <w:sz w:val="28"/>
          <w:szCs w:val="28"/>
        </w:rPr>
        <w:t>(АНО ВО «МИСАО»)</w:t>
      </w:r>
    </w:p>
    <w:p w14:paraId="2D887ED2" w14:textId="77777777" w:rsidR="0001183F" w:rsidRDefault="00EE6CC4">
      <w:pPr>
        <w:jc w:val="center"/>
        <w:rPr>
          <w:sz w:val="20"/>
          <w:szCs w:val="20"/>
        </w:rPr>
      </w:pPr>
      <w:r>
        <w:rPr>
          <w:i/>
          <w:iCs/>
          <w:sz w:val="20"/>
          <w:szCs w:val="20"/>
        </w:rPr>
        <w:t xml:space="preserve">                          </w:t>
      </w:r>
    </w:p>
    <w:p w14:paraId="6875FB0E" w14:textId="77777777" w:rsidR="0001183F" w:rsidRDefault="0001183F">
      <w:pPr>
        <w:jc w:val="center"/>
      </w:pPr>
    </w:p>
    <w:p w14:paraId="112D2DD7" w14:textId="77777777" w:rsidR="0001183F" w:rsidRDefault="00B95C28">
      <w:pPr>
        <w:jc w:val="center"/>
      </w:pPr>
      <w:r>
        <w:t>Департамент п</w:t>
      </w:r>
      <w:r w:rsidR="00EE6CC4">
        <w:t xml:space="preserve">едагогики и психологии </w:t>
      </w:r>
    </w:p>
    <w:p w14:paraId="0D445E36" w14:textId="77777777" w:rsidR="0001183F" w:rsidRDefault="0001183F">
      <w:pPr>
        <w:jc w:val="center"/>
        <w:rPr>
          <w:b/>
          <w:bCs/>
        </w:rPr>
      </w:pPr>
    </w:p>
    <w:p w14:paraId="12DEED93" w14:textId="77777777" w:rsidR="0001183F" w:rsidRDefault="0001183F">
      <w:pPr>
        <w:jc w:val="center"/>
        <w:rPr>
          <w:b/>
          <w:bCs/>
        </w:rPr>
      </w:pPr>
    </w:p>
    <w:p w14:paraId="0D4CDD79" w14:textId="77777777" w:rsidR="0001183F" w:rsidRDefault="0001183F">
      <w:pPr>
        <w:jc w:val="center"/>
        <w:rPr>
          <w:b/>
          <w:bCs/>
        </w:rPr>
      </w:pPr>
    </w:p>
    <w:p w14:paraId="58D91FDB" w14:textId="77777777" w:rsidR="0001183F" w:rsidRDefault="00EE6CC4">
      <w:pPr>
        <w:pStyle w:val="10"/>
        <w:jc w:val="center"/>
      </w:pPr>
      <w:r>
        <w:t>З А Д А Н И Е</w:t>
      </w:r>
    </w:p>
    <w:p w14:paraId="1CA7F78B" w14:textId="77777777" w:rsidR="0001183F" w:rsidRDefault="00EE6CC4">
      <w:pPr>
        <w:jc w:val="center"/>
        <w:rPr>
          <w:b/>
          <w:bCs/>
        </w:rPr>
      </w:pPr>
      <w:r>
        <w:rPr>
          <w:b/>
          <w:bCs/>
        </w:rPr>
        <w:t>на выпускную квалификационную работу</w:t>
      </w:r>
    </w:p>
    <w:p w14:paraId="72D040F2" w14:textId="77777777" w:rsidR="0001183F" w:rsidRDefault="0001183F"/>
    <w:p w14:paraId="3A587F9F" w14:textId="77777777" w:rsidR="0001183F" w:rsidRDefault="00EE6CC4">
      <w:r>
        <w:t xml:space="preserve">обучающемуся _______ курса </w:t>
      </w:r>
    </w:p>
    <w:p w14:paraId="7024CC67" w14:textId="77777777" w:rsidR="0001183F" w:rsidRDefault="0001183F">
      <w:pPr>
        <w:pBdr>
          <w:bottom w:val="single" w:sz="12" w:space="0" w:color="000000"/>
        </w:pBdr>
      </w:pPr>
    </w:p>
    <w:p w14:paraId="4EC27CDC" w14:textId="77777777" w:rsidR="0001183F" w:rsidRDefault="00EE6CC4">
      <w:pPr>
        <w:jc w:val="center"/>
      </w:pPr>
      <w:r>
        <w:t>(</w:t>
      </w:r>
      <w:r>
        <w:rPr>
          <w:sz w:val="18"/>
          <w:szCs w:val="18"/>
        </w:rPr>
        <w:t>фамилия, имя, отчество</w:t>
      </w:r>
      <w:r>
        <w:t>)</w:t>
      </w:r>
    </w:p>
    <w:p w14:paraId="163CDE10" w14:textId="77777777" w:rsidR="0001183F" w:rsidRDefault="00EE6CC4">
      <w:r>
        <w:t>1. Наименование темы _____________________________________________________________</w:t>
      </w:r>
    </w:p>
    <w:p w14:paraId="381FD2FF" w14:textId="77777777" w:rsidR="0001183F" w:rsidRDefault="0001183F">
      <w:pPr>
        <w:pBdr>
          <w:bottom w:val="single" w:sz="12" w:space="0" w:color="000000"/>
        </w:pBdr>
      </w:pPr>
    </w:p>
    <w:p w14:paraId="37EE498B" w14:textId="77777777" w:rsidR="0001183F" w:rsidRDefault="0001183F"/>
    <w:p w14:paraId="4B882938" w14:textId="77777777" w:rsidR="0001183F" w:rsidRDefault="00EE6CC4">
      <w:r>
        <w:t>2. Целевая установка ______________________________________________________________</w:t>
      </w:r>
    </w:p>
    <w:p w14:paraId="41A22D60" w14:textId="77777777" w:rsidR="0001183F" w:rsidRDefault="0001183F">
      <w:pPr>
        <w:pBdr>
          <w:bottom w:val="single" w:sz="12" w:space="0" w:color="000000"/>
        </w:pBdr>
      </w:pPr>
    </w:p>
    <w:p w14:paraId="05B38229" w14:textId="77777777" w:rsidR="0001183F" w:rsidRDefault="00EE6CC4">
      <w:r>
        <w:t>__________________________________________________________________________________________________________________________________________________________________</w:t>
      </w:r>
    </w:p>
    <w:p w14:paraId="529520E8" w14:textId="77777777" w:rsidR="0001183F" w:rsidRDefault="0001183F"/>
    <w:p w14:paraId="3E1C3F18" w14:textId="77777777" w:rsidR="0001183F" w:rsidRDefault="00EE6CC4">
      <w:r>
        <w:t>3. Основные вопросы, подлежащие разработке ______________________________</w:t>
      </w:r>
    </w:p>
    <w:p w14:paraId="5CAD5B40" w14:textId="77777777" w:rsidR="0001183F" w:rsidRDefault="0001183F">
      <w:pPr>
        <w:pBdr>
          <w:bottom w:val="single" w:sz="12" w:space="0" w:color="000000"/>
        </w:pBdr>
      </w:pPr>
    </w:p>
    <w:p w14:paraId="019296CC" w14:textId="77777777" w:rsidR="0001183F" w:rsidRDefault="00EE6CC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AFBCD7" w14:textId="77777777" w:rsidR="0001183F" w:rsidRDefault="0001183F"/>
    <w:p w14:paraId="43EC6ECE" w14:textId="77777777" w:rsidR="0001183F" w:rsidRDefault="00EE6CC4">
      <w:r>
        <w:t>4. Перечень экспериментальных/эмпирических работ             ___________________</w:t>
      </w:r>
    </w:p>
    <w:p w14:paraId="6063AD06" w14:textId="77777777" w:rsidR="0001183F" w:rsidRDefault="00EE6CC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F1B75D" w14:textId="77777777" w:rsidR="0001183F" w:rsidRDefault="0001183F"/>
    <w:p w14:paraId="5614521C" w14:textId="77777777" w:rsidR="0001183F" w:rsidRDefault="00EE6CC4">
      <w:r>
        <w:t>5. Исходные данные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9EE897" w14:textId="77777777" w:rsidR="0001183F" w:rsidRDefault="00EE6CC4">
      <w:r>
        <w:t>6. Перечень литературы __________________________________________________</w:t>
      </w:r>
    </w:p>
    <w:p w14:paraId="3F4DE2B0" w14:textId="77777777" w:rsidR="0001183F" w:rsidRDefault="0001183F">
      <w:pPr>
        <w:pBdr>
          <w:bottom w:val="single" w:sz="12" w:space="0" w:color="000000"/>
        </w:pBdr>
      </w:pPr>
    </w:p>
    <w:p w14:paraId="29FE611E" w14:textId="77777777" w:rsidR="0001183F" w:rsidRDefault="00EE6CC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E073F2" w14:textId="77777777" w:rsidR="0001183F" w:rsidRDefault="0001183F"/>
    <w:p w14:paraId="23CCDFA9" w14:textId="77777777" w:rsidR="0001183F" w:rsidRDefault="00EE6CC4">
      <w:r>
        <w:t>7. К защите представить (указать объем выпускной работы и перечень документов, схем и т.п., представляемых к защите)___________________________</w:t>
      </w:r>
    </w:p>
    <w:p w14:paraId="05AD1A95" w14:textId="77777777" w:rsidR="0001183F" w:rsidRDefault="0001183F">
      <w:pPr>
        <w:pBdr>
          <w:bottom w:val="single" w:sz="12" w:space="0" w:color="000000"/>
        </w:pBdr>
      </w:pPr>
    </w:p>
    <w:p w14:paraId="5CE184D8" w14:textId="77777777" w:rsidR="0001183F" w:rsidRDefault="0001183F"/>
    <w:p w14:paraId="52B22D95" w14:textId="77777777" w:rsidR="0001183F" w:rsidRDefault="0001183F">
      <w:pPr>
        <w:pBdr>
          <w:top w:val="single" w:sz="12" w:space="0" w:color="000000"/>
          <w:bottom w:val="single" w:sz="12" w:space="0" w:color="000000"/>
        </w:pBdr>
      </w:pPr>
    </w:p>
    <w:p w14:paraId="188B822D" w14:textId="77777777" w:rsidR="0001183F" w:rsidRDefault="0001183F"/>
    <w:p w14:paraId="3B0DB20B" w14:textId="77777777" w:rsidR="0001183F" w:rsidRDefault="0001183F"/>
    <w:p w14:paraId="17742498" w14:textId="79019FC7" w:rsidR="0001183F" w:rsidRDefault="00EE6CC4">
      <w:r>
        <w:t>7. Срок представления выпускной квалификационной работы руководителю  05 апреля 201</w:t>
      </w:r>
      <w:r w:rsidR="00C17452">
        <w:t>9</w:t>
      </w:r>
      <w:r>
        <w:t>г.____________</w:t>
      </w:r>
    </w:p>
    <w:p w14:paraId="5DAC9177" w14:textId="77777777" w:rsidR="0001183F" w:rsidRDefault="0001183F"/>
    <w:p w14:paraId="40556F8D" w14:textId="2818F69E" w:rsidR="0001183F" w:rsidRDefault="00EE6CC4">
      <w:r>
        <w:t>8. Срок готовности выпускной квалификационной работы к защите  15 апреля 201</w:t>
      </w:r>
      <w:r w:rsidR="00C17452">
        <w:t>9</w:t>
      </w:r>
      <w:r>
        <w:t xml:space="preserve"> г.</w:t>
      </w:r>
    </w:p>
    <w:p w14:paraId="28A54E97" w14:textId="77777777" w:rsidR="0001183F" w:rsidRDefault="0001183F"/>
    <w:p w14:paraId="68C4AC94" w14:textId="77777777" w:rsidR="0001183F" w:rsidRDefault="00EE6CC4">
      <w:r>
        <w:t xml:space="preserve">     Руководитель ________________________________________________________</w:t>
      </w:r>
    </w:p>
    <w:p w14:paraId="5C1D8CAB" w14:textId="77777777" w:rsidR="0001183F" w:rsidRDefault="0001183F">
      <w:pPr>
        <w:pBdr>
          <w:bottom w:val="single" w:sz="12" w:space="0" w:color="000000"/>
        </w:pBdr>
      </w:pPr>
    </w:p>
    <w:p w14:paraId="74AA7354" w14:textId="77777777" w:rsidR="0001183F" w:rsidRDefault="00EE6CC4">
      <w:pPr>
        <w:jc w:val="center"/>
      </w:pPr>
      <w:r>
        <w:t>(</w:t>
      </w:r>
      <w:r>
        <w:rPr>
          <w:sz w:val="18"/>
          <w:szCs w:val="18"/>
        </w:rPr>
        <w:t>фамилия, инициалы, подпись</w:t>
      </w:r>
      <w:r>
        <w:t>)</w:t>
      </w:r>
    </w:p>
    <w:p w14:paraId="4A175D58" w14:textId="5158037C" w:rsidR="0001183F" w:rsidRDefault="00EE6CC4">
      <w:r>
        <w:t>«    « ____________201</w:t>
      </w:r>
      <w:r w:rsidR="00C17452">
        <w:t>9</w:t>
      </w:r>
      <w:r>
        <w:t xml:space="preserve"> г.</w:t>
      </w:r>
    </w:p>
    <w:p w14:paraId="7D64CE4F" w14:textId="77777777" w:rsidR="0001183F" w:rsidRDefault="0001183F"/>
    <w:p w14:paraId="1F4BA8A2" w14:textId="77777777" w:rsidR="0001183F" w:rsidRDefault="00EE6CC4">
      <w:r>
        <w:t>Задание получил _______________________________________________________</w:t>
      </w:r>
    </w:p>
    <w:p w14:paraId="3491131D" w14:textId="77777777" w:rsidR="0001183F" w:rsidRDefault="00EE6CC4">
      <w:pPr>
        <w:jc w:val="center"/>
      </w:pPr>
      <w:r>
        <w:t xml:space="preserve">   (</w:t>
      </w:r>
      <w:r>
        <w:rPr>
          <w:sz w:val="18"/>
          <w:szCs w:val="18"/>
        </w:rPr>
        <w:t>фамилия, инициалы и подпись обучающегося</w:t>
      </w:r>
      <w:r>
        <w:t>)</w:t>
      </w:r>
    </w:p>
    <w:p w14:paraId="3C970538" w14:textId="375E6EB2" w:rsidR="0001183F" w:rsidRDefault="00EE6CC4">
      <w:r>
        <w:t>«    « ____________201</w:t>
      </w:r>
      <w:r w:rsidR="00C17452">
        <w:t>9</w:t>
      </w:r>
      <w:r>
        <w:t xml:space="preserve"> г.</w:t>
      </w:r>
    </w:p>
    <w:p w14:paraId="08B00C57" w14:textId="77777777" w:rsidR="0001183F" w:rsidRDefault="00EE6CC4">
      <w:pPr>
        <w:widowControl w:val="0"/>
        <w:ind w:firstLine="540"/>
        <w:jc w:val="right"/>
      </w:pPr>
      <w:r>
        <w:rPr>
          <w:rFonts w:ascii="Arial Unicode MS" w:hAnsi="Arial Unicode MS"/>
          <w:kern w:val="2"/>
        </w:rPr>
        <w:br w:type="page"/>
      </w:r>
    </w:p>
    <w:p w14:paraId="64D614A9" w14:textId="77777777" w:rsidR="0001183F" w:rsidRDefault="00EE6CC4">
      <w:pPr>
        <w:widowControl w:val="0"/>
        <w:ind w:firstLine="540"/>
        <w:jc w:val="right"/>
        <w:rPr>
          <w:kern w:val="2"/>
        </w:rPr>
      </w:pPr>
      <w:r>
        <w:rPr>
          <w:kern w:val="2"/>
        </w:rPr>
        <w:t>Приложение 3</w:t>
      </w:r>
    </w:p>
    <w:p w14:paraId="03E373EF" w14:textId="77777777" w:rsidR="0001183F" w:rsidRDefault="00EE6CC4">
      <w:pPr>
        <w:rPr>
          <w:b/>
          <w:bCs/>
        </w:rPr>
      </w:pPr>
      <w:r>
        <w:rPr>
          <w:b/>
          <w:bCs/>
        </w:rPr>
        <w:t xml:space="preserve">                                                                                                                      Утверждаю</w:t>
      </w:r>
    </w:p>
    <w:p w14:paraId="47E357D0" w14:textId="77777777" w:rsidR="0001183F" w:rsidRDefault="00EE6CC4">
      <w:pPr>
        <w:jc w:val="right"/>
      </w:pPr>
      <w:r>
        <w:t>Руководитель выпускной квалификационной работы</w:t>
      </w:r>
    </w:p>
    <w:p w14:paraId="77ACA50B" w14:textId="77777777" w:rsidR="0001183F" w:rsidRDefault="00EE6CC4">
      <w:pPr>
        <w:jc w:val="right"/>
      </w:pPr>
      <w:r>
        <w:t>____________________________</w:t>
      </w:r>
    </w:p>
    <w:p w14:paraId="35449913" w14:textId="77777777" w:rsidR="0001183F" w:rsidRDefault="00EE6CC4">
      <w:pPr>
        <w:jc w:val="right"/>
      </w:pPr>
      <w:r>
        <w:t>____________________________</w:t>
      </w:r>
    </w:p>
    <w:p w14:paraId="23B12DF8" w14:textId="77777777" w:rsidR="0001183F" w:rsidRDefault="00EE6CC4">
      <w:pPr>
        <w:jc w:val="right"/>
      </w:pPr>
      <w:r>
        <w:t xml:space="preserve">              (подпись)</w:t>
      </w:r>
    </w:p>
    <w:p w14:paraId="5F3D422F" w14:textId="68744611" w:rsidR="0001183F" w:rsidRDefault="00EE6CC4">
      <w:pPr>
        <w:pStyle w:val="ab"/>
        <w:jc w:val="right"/>
        <w:rPr>
          <w:rFonts w:ascii="Times New Roman" w:eastAsia="Times New Roman" w:hAnsi="Times New Roman" w:cs="Times New Roman"/>
          <w:b/>
          <w:bCs/>
          <w:sz w:val="24"/>
          <w:szCs w:val="24"/>
        </w:rPr>
      </w:pPr>
      <w:r>
        <w:rPr>
          <w:rFonts w:ascii="Times New Roman" w:hAnsi="Times New Roman"/>
          <w:b/>
          <w:bCs/>
          <w:sz w:val="24"/>
          <w:szCs w:val="24"/>
        </w:rPr>
        <w:t xml:space="preserve">«___»______________ </w:t>
      </w:r>
      <w:r>
        <w:rPr>
          <w:rFonts w:ascii="Times New Roman" w:hAnsi="Times New Roman"/>
          <w:sz w:val="24"/>
          <w:szCs w:val="24"/>
        </w:rPr>
        <w:t>20</w:t>
      </w:r>
      <w:r>
        <w:rPr>
          <w:rFonts w:ascii="Times New Roman" w:hAnsi="Times New Roman"/>
          <w:b/>
          <w:bCs/>
          <w:sz w:val="24"/>
          <w:szCs w:val="24"/>
        </w:rPr>
        <w:t>1</w:t>
      </w:r>
      <w:r w:rsidR="00812DDA">
        <w:rPr>
          <w:rFonts w:ascii="Times New Roman" w:hAnsi="Times New Roman"/>
          <w:b/>
          <w:bCs/>
          <w:sz w:val="24"/>
          <w:szCs w:val="24"/>
        </w:rPr>
        <w:t>9</w:t>
      </w:r>
      <w:r>
        <w:rPr>
          <w:rFonts w:ascii="Times New Roman" w:hAnsi="Times New Roman"/>
          <w:b/>
          <w:bCs/>
          <w:sz w:val="24"/>
          <w:szCs w:val="24"/>
        </w:rPr>
        <w:t xml:space="preserve"> </w:t>
      </w:r>
      <w:r>
        <w:rPr>
          <w:rFonts w:ascii="Times New Roman" w:hAnsi="Times New Roman"/>
          <w:sz w:val="24"/>
          <w:szCs w:val="24"/>
        </w:rPr>
        <w:t>г.</w:t>
      </w:r>
    </w:p>
    <w:p w14:paraId="4C20DCAA" w14:textId="77777777" w:rsidR="0001183F" w:rsidRDefault="0001183F">
      <w:pPr>
        <w:pStyle w:val="ab"/>
        <w:ind w:firstLine="540"/>
        <w:jc w:val="center"/>
        <w:rPr>
          <w:rFonts w:ascii="Times New Roman" w:eastAsia="Times New Roman" w:hAnsi="Times New Roman" w:cs="Times New Roman"/>
          <w:b/>
          <w:bCs/>
          <w:i/>
          <w:iCs/>
          <w:sz w:val="24"/>
          <w:szCs w:val="24"/>
        </w:rPr>
      </w:pPr>
    </w:p>
    <w:p w14:paraId="23BE4C90" w14:textId="77777777" w:rsidR="0001183F" w:rsidRDefault="0001183F">
      <w:pPr>
        <w:pStyle w:val="ab"/>
        <w:ind w:firstLine="540"/>
        <w:jc w:val="center"/>
        <w:rPr>
          <w:rFonts w:ascii="Times New Roman" w:eastAsia="Times New Roman" w:hAnsi="Times New Roman" w:cs="Times New Roman"/>
          <w:b/>
          <w:bCs/>
          <w:i/>
          <w:iCs/>
          <w:sz w:val="24"/>
          <w:szCs w:val="24"/>
        </w:rPr>
      </w:pPr>
    </w:p>
    <w:p w14:paraId="568BEBE1" w14:textId="77777777" w:rsidR="0001183F" w:rsidRDefault="00EE6CC4">
      <w:pPr>
        <w:pStyle w:val="ab"/>
        <w:ind w:firstLine="540"/>
        <w:jc w:val="center"/>
        <w:rPr>
          <w:rFonts w:ascii="Times New Roman" w:eastAsia="Times New Roman" w:hAnsi="Times New Roman" w:cs="Times New Roman"/>
          <w:b/>
          <w:bCs/>
          <w:i/>
          <w:iCs/>
          <w:sz w:val="24"/>
          <w:szCs w:val="24"/>
        </w:rPr>
      </w:pPr>
      <w:r>
        <w:rPr>
          <w:rFonts w:ascii="Times New Roman" w:hAnsi="Times New Roman"/>
          <w:b/>
          <w:bCs/>
          <w:i/>
          <w:iCs/>
          <w:sz w:val="24"/>
          <w:szCs w:val="24"/>
        </w:rPr>
        <w:t>Календарный план выполнения ВКР</w:t>
      </w:r>
    </w:p>
    <w:p w14:paraId="50E50016" w14:textId="77777777" w:rsidR="0001183F" w:rsidRDefault="0001183F">
      <w:pPr>
        <w:pStyle w:val="ab"/>
        <w:ind w:firstLine="540"/>
        <w:jc w:val="center"/>
        <w:rPr>
          <w:rFonts w:ascii="Times New Roman" w:eastAsia="Times New Roman" w:hAnsi="Times New Roman" w:cs="Times New Roman"/>
          <w:sz w:val="24"/>
          <w:szCs w:val="24"/>
        </w:rPr>
      </w:pPr>
    </w:p>
    <w:tbl>
      <w:tblPr>
        <w:tblStyle w:val="TableNormal"/>
        <w:tblW w:w="97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8"/>
        <w:gridCol w:w="162"/>
        <w:gridCol w:w="6476"/>
        <w:gridCol w:w="2038"/>
      </w:tblGrid>
      <w:tr w:rsidR="0001183F" w14:paraId="609668FB" w14:textId="77777777">
        <w:trPr>
          <w:trHeight w:val="300"/>
          <w:jc w:val="center"/>
        </w:trPr>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134AA" w14:textId="77777777" w:rsidR="0001183F" w:rsidRDefault="00EE6CC4">
            <w:pPr>
              <w:pStyle w:val="ab"/>
            </w:pPr>
            <w:r>
              <w:rPr>
                <w:rFonts w:ascii="Times New Roman" w:hAnsi="Times New Roman"/>
                <w:sz w:val="24"/>
                <w:szCs w:val="24"/>
              </w:rPr>
              <w:t>№ п/п</w:t>
            </w:r>
          </w:p>
        </w:tc>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E5471" w14:textId="77777777" w:rsidR="0001183F" w:rsidRDefault="00EE6CC4">
            <w:pPr>
              <w:pStyle w:val="ab"/>
              <w:ind w:firstLine="540"/>
              <w:jc w:val="center"/>
            </w:pPr>
            <w:r>
              <w:rPr>
                <w:rFonts w:ascii="Times New Roman" w:hAnsi="Times New Roman"/>
                <w:sz w:val="24"/>
                <w:szCs w:val="24"/>
              </w:rPr>
              <w:t>Наименование мероприятий</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A6877" w14:textId="77777777" w:rsidR="0001183F" w:rsidRDefault="00EE6CC4">
            <w:pPr>
              <w:pStyle w:val="ab"/>
              <w:ind w:firstLine="540"/>
              <w:jc w:val="center"/>
            </w:pPr>
            <w:r>
              <w:rPr>
                <w:rFonts w:ascii="Times New Roman" w:hAnsi="Times New Roman"/>
                <w:sz w:val="24"/>
                <w:szCs w:val="24"/>
              </w:rPr>
              <w:t>Дата</w:t>
            </w:r>
          </w:p>
        </w:tc>
      </w:tr>
      <w:tr w:rsidR="0001183F" w14:paraId="7698908F" w14:textId="77777777">
        <w:trPr>
          <w:trHeight w:val="300"/>
          <w:jc w:val="center"/>
        </w:trPr>
        <w:tc>
          <w:tcPr>
            <w:tcW w:w="97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65787" w14:textId="77777777" w:rsidR="0001183F" w:rsidRDefault="00EE6CC4">
            <w:pPr>
              <w:pStyle w:val="ab"/>
              <w:ind w:firstLine="540"/>
              <w:jc w:val="center"/>
            </w:pPr>
            <w:r>
              <w:rPr>
                <w:rFonts w:ascii="Times New Roman" w:hAnsi="Times New Roman"/>
                <w:sz w:val="24"/>
                <w:szCs w:val="24"/>
              </w:rPr>
              <w:t>1 этап (сбор и анализ материалов)</w:t>
            </w:r>
          </w:p>
        </w:tc>
      </w:tr>
      <w:tr w:rsidR="0001183F" w14:paraId="2C602BF8" w14:textId="77777777">
        <w:trPr>
          <w:trHeight w:val="300"/>
          <w:jc w:val="center"/>
        </w:trPr>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EB8D5" w14:textId="77777777" w:rsidR="0001183F" w:rsidRDefault="00EE6CC4">
            <w:pPr>
              <w:pStyle w:val="ab"/>
              <w:ind w:firstLine="540"/>
              <w:jc w:val="both"/>
            </w:pPr>
            <w:r>
              <w:rPr>
                <w:rFonts w:ascii="Times New Roman" w:hAnsi="Times New Roman"/>
                <w:sz w:val="24"/>
                <w:szCs w:val="24"/>
              </w:rPr>
              <w:t>1.1.</w:t>
            </w:r>
          </w:p>
        </w:tc>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59906" w14:textId="77777777" w:rsidR="0001183F" w:rsidRDefault="00EE6CC4">
            <w:pPr>
              <w:pStyle w:val="ab"/>
              <w:ind w:firstLine="18"/>
              <w:jc w:val="both"/>
            </w:pPr>
            <w:r>
              <w:rPr>
                <w:rFonts w:ascii="Times New Roman" w:hAnsi="Times New Roman"/>
                <w:sz w:val="24"/>
                <w:szCs w:val="24"/>
              </w:rPr>
              <w:t>Составление и утверждение базового плана ВКР</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C4643" w14:textId="77777777" w:rsidR="0001183F" w:rsidRDefault="0001183F"/>
        </w:tc>
      </w:tr>
      <w:tr w:rsidR="0001183F" w14:paraId="145AE588" w14:textId="77777777">
        <w:trPr>
          <w:trHeight w:val="600"/>
          <w:jc w:val="center"/>
        </w:trPr>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38258" w14:textId="77777777" w:rsidR="0001183F" w:rsidRDefault="00EE6CC4">
            <w:pPr>
              <w:pStyle w:val="ab"/>
              <w:ind w:firstLine="540"/>
              <w:jc w:val="both"/>
            </w:pPr>
            <w:r>
              <w:rPr>
                <w:rFonts w:ascii="Times New Roman" w:hAnsi="Times New Roman"/>
                <w:sz w:val="24"/>
                <w:szCs w:val="24"/>
              </w:rPr>
              <w:t>1.2.</w:t>
            </w:r>
          </w:p>
        </w:tc>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C14C1" w14:textId="77777777" w:rsidR="0001183F" w:rsidRDefault="00EE6CC4">
            <w:pPr>
              <w:pStyle w:val="ab"/>
              <w:ind w:firstLine="18"/>
              <w:jc w:val="both"/>
            </w:pPr>
            <w:r>
              <w:rPr>
                <w:rFonts w:ascii="Times New Roman" w:hAnsi="Times New Roman"/>
                <w:sz w:val="24"/>
                <w:szCs w:val="24"/>
              </w:rPr>
              <w:t>Подготовка списка литературы (нормативных документов, книг, статей)</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4FF17" w14:textId="77777777" w:rsidR="0001183F" w:rsidRDefault="0001183F"/>
        </w:tc>
      </w:tr>
      <w:tr w:rsidR="0001183F" w14:paraId="2D022DEB" w14:textId="77777777">
        <w:trPr>
          <w:trHeight w:val="600"/>
          <w:jc w:val="center"/>
        </w:trPr>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45384" w14:textId="77777777" w:rsidR="0001183F" w:rsidRDefault="00EE6CC4">
            <w:pPr>
              <w:pStyle w:val="ab"/>
              <w:ind w:firstLine="540"/>
              <w:jc w:val="both"/>
            </w:pPr>
            <w:r>
              <w:rPr>
                <w:rFonts w:ascii="Times New Roman" w:hAnsi="Times New Roman"/>
                <w:sz w:val="24"/>
                <w:szCs w:val="24"/>
              </w:rPr>
              <w:t>1.3.</w:t>
            </w:r>
          </w:p>
        </w:tc>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4E93C" w14:textId="77777777" w:rsidR="0001183F" w:rsidRDefault="00EE6CC4">
            <w:pPr>
              <w:pStyle w:val="ab"/>
              <w:ind w:firstLine="18"/>
              <w:jc w:val="both"/>
            </w:pPr>
            <w:r>
              <w:rPr>
                <w:rFonts w:ascii="Times New Roman" w:hAnsi="Times New Roman"/>
                <w:sz w:val="24"/>
                <w:szCs w:val="24"/>
              </w:rPr>
              <w:t>Конспектирование (выписки) и предварительный анализ литературы</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48D6C" w14:textId="77777777" w:rsidR="0001183F" w:rsidRDefault="0001183F"/>
        </w:tc>
      </w:tr>
      <w:tr w:rsidR="0001183F" w14:paraId="649F96F3" w14:textId="77777777">
        <w:trPr>
          <w:trHeight w:val="300"/>
          <w:jc w:val="center"/>
        </w:trPr>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8675D" w14:textId="77777777" w:rsidR="0001183F" w:rsidRDefault="00EE6CC4">
            <w:pPr>
              <w:pStyle w:val="ab"/>
              <w:ind w:firstLine="540"/>
              <w:jc w:val="both"/>
            </w:pPr>
            <w:r>
              <w:rPr>
                <w:rFonts w:ascii="Times New Roman" w:hAnsi="Times New Roman"/>
                <w:sz w:val="24"/>
                <w:szCs w:val="24"/>
              </w:rPr>
              <w:t>1.4.</w:t>
            </w:r>
          </w:p>
        </w:tc>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23035" w14:textId="77777777" w:rsidR="0001183F" w:rsidRDefault="00EE6CC4">
            <w:pPr>
              <w:pStyle w:val="ab"/>
              <w:ind w:firstLine="18"/>
              <w:jc w:val="both"/>
            </w:pPr>
            <w:r>
              <w:rPr>
                <w:rFonts w:ascii="Times New Roman" w:hAnsi="Times New Roman"/>
                <w:sz w:val="24"/>
                <w:szCs w:val="24"/>
              </w:rPr>
              <w:t>Подготовка пакета психодиагностических методик</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0176D" w14:textId="77777777" w:rsidR="0001183F" w:rsidRDefault="0001183F"/>
        </w:tc>
      </w:tr>
      <w:tr w:rsidR="0001183F" w14:paraId="5033E2C2" w14:textId="77777777">
        <w:trPr>
          <w:trHeight w:val="300"/>
          <w:jc w:val="center"/>
        </w:trPr>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EC6C3" w14:textId="77777777" w:rsidR="0001183F" w:rsidRDefault="00EE6CC4">
            <w:pPr>
              <w:pStyle w:val="ab"/>
              <w:ind w:firstLine="540"/>
              <w:jc w:val="both"/>
            </w:pPr>
            <w:r>
              <w:rPr>
                <w:rFonts w:ascii="Times New Roman" w:hAnsi="Times New Roman"/>
                <w:sz w:val="24"/>
                <w:szCs w:val="24"/>
              </w:rPr>
              <w:t>1.5.</w:t>
            </w:r>
          </w:p>
        </w:tc>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C028E" w14:textId="77777777" w:rsidR="0001183F" w:rsidRDefault="00EE6CC4">
            <w:pPr>
              <w:pStyle w:val="ab"/>
              <w:ind w:firstLine="18"/>
              <w:jc w:val="both"/>
            </w:pPr>
            <w:r>
              <w:rPr>
                <w:rFonts w:ascii="Times New Roman" w:hAnsi="Times New Roman"/>
                <w:sz w:val="24"/>
                <w:szCs w:val="24"/>
              </w:rPr>
              <w:t>Проведение эмпирического исследования</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AC1A6" w14:textId="77777777" w:rsidR="0001183F" w:rsidRDefault="0001183F"/>
        </w:tc>
      </w:tr>
      <w:tr w:rsidR="0001183F" w14:paraId="6F579D3E" w14:textId="77777777">
        <w:trPr>
          <w:trHeight w:val="300"/>
          <w:jc w:val="center"/>
        </w:trPr>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F0437" w14:textId="77777777" w:rsidR="0001183F" w:rsidRDefault="00EE6CC4">
            <w:pPr>
              <w:pStyle w:val="ab"/>
              <w:ind w:firstLine="540"/>
              <w:jc w:val="both"/>
            </w:pPr>
            <w:r>
              <w:rPr>
                <w:rFonts w:ascii="Times New Roman" w:hAnsi="Times New Roman"/>
                <w:sz w:val="24"/>
                <w:szCs w:val="24"/>
              </w:rPr>
              <w:t>1.6.</w:t>
            </w:r>
          </w:p>
        </w:tc>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1A6B9" w14:textId="77777777" w:rsidR="0001183F" w:rsidRDefault="00EE6CC4">
            <w:pPr>
              <w:pStyle w:val="ab"/>
              <w:ind w:firstLine="18"/>
              <w:jc w:val="both"/>
            </w:pPr>
            <w:r>
              <w:rPr>
                <w:rFonts w:ascii="Times New Roman" w:hAnsi="Times New Roman"/>
                <w:sz w:val="24"/>
                <w:szCs w:val="24"/>
              </w:rPr>
              <w:t>Предварительный анализ эмпирических данных</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5BAAF" w14:textId="77777777" w:rsidR="0001183F" w:rsidRDefault="0001183F"/>
        </w:tc>
      </w:tr>
      <w:tr w:rsidR="0001183F" w14:paraId="387AB6E8" w14:textId="77777777">
        <w:trPr>
          <w:trHeight w:val="900"/>
          <w:jc w:val="center"/>
        </w:trPr>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85348" w14:textId="77777777" w:rsidR="0001183F" w:rsidRDefault="00EE6CC4">
            <w:pPr>
              <w:pStyle w:val="ab"/>
              <w:ind w:firstLine="540"/>
              <w:jc w:val="both"/>
            </w:pPr>
            <w:r>
              <w:rPr>
                <w:rFonts w:ascii="Times New Roman" w:hAnsi="Times New Roman"/>
                <w:sz w:val="24"/>
                <w:szCs w:val="24"/>
              </w:rPr>
              <w:t>1.7.</w:t>
            </w:r>
          </w:p>
        </w:tc>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F9917" w14:textId="77777777" w:rsidR="0001183F" w:rsidRDefault="00EE6CC4">
            <w:pPr>
              <w:pStyle w:val="ab"/>
              <w:ind w:firstLine="18"/>
              <w:jc w:val="both"/>
            </w:pPr>
            <w:r>
              <w:rPr>
                <w:rFonts w:ascii="Times New Roman" w:hAnsi="Times New Roman"/>
                <w:sz w:val="24"/>
                <w:szCs w:val="24"/>
              </w:rPr>
              <w:t>Раскладка собранного теоретического и практического материала по разделам (в соответствии с главами дипломной работы)</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10070" w14:textId="77777777" w:rsidR="0001183F" w:rsidRDefault="0001183F"/>
        </w:tc>
      </w:tr>
      <w:tr w:rsidR="0001183F" w14:paraId="5B1C2447" w14:textId="77777777">
        <w:trPr>
          <w:trHeight w:val="600"/>
          <w:jc w:val="center"/>
        </w:trPr>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7C389" w14:textId="77777777" w:rsidR="0001183F" w:rsidRDefault="00EE6CC4">
            <w:pPr>
              <w:pStyle w:val="ab"/>
              <w:ind w:firstLine="540"/>
              <w:jc w:val="both"/>
            </w:pPr>
            <w:r>
              <w:rPr>
                <w:rFonts w:ascii="Times New Roman" w:hAnsi="Times New Roman"/>
                <w:sz w:val="24"/>
                <w:szCs w:val="24"/>
              </w:rPr>
              <w:t>1.8.</w:t>
            </w:r>
          </w:p>
        </w:tc>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55621" w14:textId="77777777" w:rsidR="0001183F" w:rsidRDefault="00EE6CC4">
            <w:pPr>
              <w:pStyle w:val="ab"/>
              <w:ind w:firstLine="18"/>
              <w:jc w:val="both"/>
            </w:pPr>
            <w:r>
              <w:rPr>
                <w:rFonts w:ascii="Times New Roman" w:hAnsi="Times New Roman"/>
                <w:sz w:val="24"/>
                <w:szCs w:val="24"/>
              </w:rPr>
              <w:t>Консультация у руководителя об использовании накопленного и отобранного для раскрытия темы материала</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E61765" w14:textId="77777777" w:rsidR="0001183F" w:rsidRDefault="0001183F"/>
        </w:tc>
      </w:tr>
      <w:tr w:rsidR="0001183F" w14:paraId="1E09C172" w14:textId="77777777">
        <w:trPr>
          <w:trHeight w:val="300"/>
          <w:jc w:val="center"/>
        </w:trPr>
        <w:tc>
          <w:tcPr>
            <w:tcW w:w="97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8A689" w14:textId="77777777" w:rsidR="0001183F" w:rsidRDefault="00EE6CC4">
            <w:pPr>
              <w:pStyle w:val="ab"/>
              <w:ind w:firstLine="540"/>
              <w:jc w:val="center"/>
            </w:pPr>
            <w:r>
              <w:rPr>
                <w:rFonts w:ascii="Times New Roman" w:hAnsi="Times New Roman"/>
                <w:sz w:val="24"/>
                <w:szCs w:val="24"/>
              </w:rPr>
              <w:t>2 этап (подготовка первого варианта ВКР)</w:t>
            </w:r>
          </w:p>
        </w:tc>
      </w:tr>
      <w:tr w:rsidR="0001183F" w14:paraId="7EAAB60C" w14:textId="77777777">
        <w:trPr>
          <w:trHeight w:val="600"/>
          <w:jc w:val="center"/>
        </w:trPr>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EE690" w14:textId="77777777" w:rsidR="0001183F" w:rsidRDefault="00EE6CC4">
            <w:pPr>
              <w:pStyle w:val="ab"/>
              <w:ind w:firstLine="540"/>
              <w:jc w:val="both"/>
            </w:pPr>
            <w:r>
              <w:rPr>
                <w:rFonts w:ascii="Times New Roman" w:hAnsi="Times New Roman"/>
                <w:sz w:val="24"/>
                <w:szCs w:val="24"/>
              </w:rPr>
              <w:t>2.1.</w:t>
            </w:r>
          </w:p>
        </w:tc>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00C56" w14:textId="77777777" w:rsidR="0001183F" w:rsidRDefault="00EE6CC4">
            <w:pPr>
              <w:pStyle w:val="ab"/>
              <w:ind w:firstLine="18"/>
              <w:jc w:val="both"/>
              <w:rPr>
                <w:rFonts w:ascii="Times New Roman" w:eastAsia="Times New Roman" w:hAnsi="Times New Roman" w:cs="Times New Roman"/>
                <w:sz w:val="24"/>
                <w:szCs w:val="24"/>
              </w:rPr>
            </w:pPr>
            <w:r>
              <w:rPr>
                <w:rFonts w:ascii="Times New Roman" w:hAnsi="Times New Roman"/>
                <w:sz w:val="24"/>
                <w:szCs w:val="24"/>
              </w:rPr>
              <w:t>Составление первого варианта глав и параграфов: 1 глава,</w:t>
            </w:r>
          </w:p>
          <w:p w14:paraId="1C1619FC" w14:textId="77777777" w:rsidR="0001183F" w:rsidRDefault="00EE6CC4">
            <w:pPr>
              <w:pStyle w:val="ab"/>
              <w:ind w:firstLine="18"/>
              <w:jc w:val="both"/>
            </w:pPr>
            <w:r>
              <w:rPr>
                <w:rFonts w:ascii="Times New Roman" w:hAnsi="Times New Roman"/>
                <w:sz w:val="24"/>
                <w:szCs w:val="24"/>
              </w:rPr>
              <w:t>2 глава</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F8AC0" w14:textId="77777777" w:rsidR="0001183F" w:rsidRDefault="0001183F"/>
        </w:tc>
      </w:tr>
      <w:tr w:rsidR="0001183F" w14:paraId="67416D05" w14:textId="77777777">
        <w:trPr>
          <w:trHeight w:val="300"/>
          <w:jc w:val="center"/>
        </w:trPr>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6E371" w14:textId="77777777" w:rsidR="0001183F" w:rsidRDefault="00EE6CC4">
            <w:pPr>
              <w:pStyle w:val="ab"/>
              <w:ind w:firstLine="540"/>
              <w:jc w:val="both"/>
            </w:pPr>
            <w:r>
              <w:rPr>
                <w:rFonts w:ascii="Times New Roman" w:hAnsi="Times New Roman"/>
                <w:sz w:val="24"/>
                <w:szCs w:val="24"/>
              </w:rPr>
              <w:t>2.2.</w:t>
            </w:r>
          </w:p>
        </w:tc>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05445" w14:textId="77777777" w:rsidR="0001183F" w:rsidRDefault="00EE6CC4">
            <w:pPr>
              <w:pStyle w:val="ab"/>
              <w:ind w:firstLine="18"/>
              <w:jc w:val="both"/>
            </w:pPr>
            <w:r>
              <w:rPr>
                <w:rFonts w:ascii="Times New Roman" w:hAnsi="Times New Roman"/>
                <w:spacing w:val="-6"/>
                <w:sz w:val="24"/>
                <w:szCs w:val="24"/>
              </w:rPr>
              <w:t>Составление "Введения" и "Заключения", списка литературы</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DBC66" w14:textId="77777777" w:rsidR="0001183F" w:rsidRDefault="0001183F"/>
        </w:tc>
      </w:tr>
      <w:tr w:rsidR="0001183F" w14:paraId="61C8F26E" w14:textId="77777777">
        <w:trPr>
          <w:trHeight w:val="300"/>
          <w:jc w:val="center"/>
        </w:trPr>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03C18" w14:textId="77777777" w:rsidR="0001183F" w:rsidRDefault="00EE6CC4">
            <w:pPr>
              <w:pStyle w:val="ab"/>
              <w:ind w:firstLine="540"/>
              <w:jc w:val="both"/>
            </w:pPr>
            <w:r>
              <w:rPr>
                <w:rFonts w:ascii="Times New Roman" w:hAnsi="Times New Roman"/>
                <w:sz w:val="24"/>
                <w:szCs w:val="24"/>
              </w:rPr>
              <w:t>2.3.</w:t>
            </w:r>
          </w:p>
        </w:tc>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E5869" w14:textId="77777777" w:rsidR="0001183F" w:rsidRDefault="00EE6CC4">
            <w:pPr>
              <w:pStyle w:val="ab"/>
              <w:ind w:firstLine="18"/>
              <w:jc w:val="both"/>
            </w:pPr>
            <w:r>
              <w:rPr>
                <w:rFonts w:ascii="Times New Roman" w:hAnsi="Times New Roman"/>
                <w:sz w:val="24"/>
                <w:szCs w:val="24"/>
              </w:rPr>
              <w:t>Консультация у руководителя о начале оформления работы</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27901" w14:textId="77777777" w:rsidR="0001183F" w:rsidRDefault="0001183F"/>
        </w:tc>
      </w:tr>
      <w:tr w:rsidR="0001183F" w14:paraId="7F4328BE" w14:textId="77777777">
        <w:trPr>
          <w:trHeight w:val="300"/>
          <w:jc w:val="center"/>
        </w:trPr>
        <w:tc>
          <w:tcPr>
            <w:tcW w:w="97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94258" w14:textId="77777777" w:rsidR="0001183F" w:rsidRDefault="00EE6CC4">
            <w:pPr>
              <w:pStyle w:val="ab"/>
              <w:ind w:firstLine="540"/>
              <w:jc w:val="center"/>
            </w:pPr>
            <w:r>
              <w:rPr>
                <w:rFonts w:ascii="Times New Roman" w:hAnsi="Times New Roman"/>
                <w:sz w:val="24"/>
                <w:szCs w:val="24"/>
              </w:rPr>
              <w:t>3 этап (оформление дипломной работы)</w:t>
            </w:r>
          </w:p>
        </w:tc>
      </w:tr>
      <w:tr w:rsidR="0001183F" w14:paraId="77F7DEA5" w14:textId="77777777">
        <w:trPr>
          <w:trHeight w:val="600"/>
          <w:jc w:val="center"/>
        </w:trPr>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F0E1D" w14:textId="77777777" w:rsidR="0001183F" w:rsidRDefault="00EE6CC4">
            <w:pPr>
              <w:pStyle w:val="ab"/>
              <w:ind w:firstLine="540"/>
              <w:jc w:val="both"/>
            </w:pPr>
            <w:r>
              <w:rPr>
                <w:rFonts w:ascii="Times New Roman" w:hAnsi="Times New Roman"/>
                <w:sz w:val="24"/>
                <w:szCs w:val="24"/>
              </w:rPr>
              <w:t>3.1.</w:t>
            </w:r>
          </w:p>
        </w:tc>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D4992" w14:textId="77777777" w:rsidR="0001183F" w:rsidRDefault="00EE6CC4">
            <w:pPr>
              <w:pStyle w:val="ab"/>
              <w:ind w:firstLine="18"/>
              <w:jc w:val="both"/>
            </w:pPr>
            <w:r>
              <w:rPr>
                <w:rFonts w:ascii="Times New Roman" w:hAnsi="Times New Roman"/>
                <w:sz w:val="24"/>
                <w:szCs w:val="24"/>
              </w:rPr>
              <w:t>Написание текста глав ВКР, подготовка текста введения и заключения</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C5A7A" w14:textId="77777777" w:rsidR="0001183F" w:rsidRDefault="0001183F"/>
        </w:tc>
      </w:tr>
      <w:tr w:rsidR="0001183F" w14:paraId="362A7E7C" w14:textId="77777777">
        <w:trPr>
          <w:trHeight w:val="300"/>
          <w:jc w:val="center"/>
        </w:trPr>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56875" w14:textId="77777777" w:rsidR="0001183F" w:rsidRDefault="00EE6CC4">
            <w:pPr>
              <w:pStyle w:val="ab"/>
              <w:ind w:firstLine="540"/>
              <w:jc w:val="both"/>
            </w:pPr>
            <w:r>
              <w:rPr>
                <w:rFonts w:ascii="Times New Roman" w:hAnsi="Times New Roman"/>
                <w:sz w:val="24"/>
                <w:szCs w:val="24"/>
              </w:rPr>
              <w:t>3.2.</w:t>
            </w:r>
          </w:p>
        </w:tc>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54EE8" w14:textId="77777777" w:rsidR="0001183F" w:rsidRDefault="00EE6CC4">
            <w:pPr>
              <w:pStyle w:val="ab"/>
              <w:ind w:firstLine="18"/>
              <w:jc w:val="both"/>
            </w:pPr>
            <w:r>
              <w:rPr>
                <w:rFonts w:ascii="Times New Roman" w:hAnsi="Times New Roman"/>
                <w:sz w:val="24"/>
                <w:szCs w:val="24"/>
              </w:rPr>
              <w:t>Проверка руководителем 1-го варианта ВКР</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1049A" w14:textId="77777777" w:rsidR="0001183F" w:rsidRDefault="0001183F"/>
        </w:tc>
      </w:tr>
      <w:tr w:rsidR="0001183F" w14:paraId="4688391F" w14:textId="77777777">
        <w:trPr>
          <w:trHeight w:val="600"/>
          <w:jc w:val="center"/>
        </w:trPr>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31C2A" w14:textId="77777777" w:rsidR="0001183F" w:rsidRDefault="00EE6CC4">
            <w:pPr>
              <w:pStyle w:val="ab"/>
              <w:ind w:firstLine="540"/>
              <w:jc w:val="both"/>
            </w:pPr>
            <w:r>
              <w:rPr>
                <w:rFonts w:ascii="Times New Roman" w:hAnsi="Times New Roman"/>
                <w:sz w:val="24"/>
                <w:szCs w:val="24"/>
              </w:rPr>
              <w:t>3.3.</w:t>
            </w:r>
          </w:p>
        </w:tc>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C24D1" w14:textId="77777777" w:rsidR="0001183F" w:rsidRDefault="00EE6CC4">
            <w:pPr>
              <w:pStyle w:val="ab"/>
              <w:ind w:firstLine="18"/>
              <w:jc w:val="both"/>
            </w:pPr>
            <w:r>
              <w:rPr>
                <w:rFonts w:ascii="Times New Roman" w:hAnsi="Times New Roman"/>
                <w:sz w:val="24"/>
                <w:szCs w:val="24"/>
              </w:rPr>
              <w:t>Исправление и корректировка ВКР, окончательное оформление</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D2A2F" w14:textId="77777777" w:rsidR="0001183F" w:rsidRDefault="0001183F"/>
        </w:tc>
      </w:tr>
      <w:tr w:rsidR="0001183F" w14:paraId="10AF088E" w14:textId="77777777">
        <w:trPr>
          <w:trHeight w:val="600"/>
          <w:jc w:val="center"/>
        </w:trPr>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43167" w14:textId="77777777" w:rsidR="0001183F" w:rsidRDefault="00EE6CC4">
            <w:pPr>
              <w:pStyle w:val="ab"/>
              <w:ind w:firstLine="540"/>
              <w:jc w:val="both"/>
            </w:pPr>
            <w:r>
              <w:rPr>
                <w:rFonts w:ascii="Times New Roman" w:hAnsi="Times New Roman"/>
                <w:sz w:val="24"/>
                <w:szCs w:val="24"/>
              </w:rPr>
              <w:t>3.4.</w:t>
            </w:r>
          </w:p>
        </w:tc>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81FC7" w14:textId="77777777" w:rsidR="0001183F" w:rsidRDefault="00EE6CC4" w:rsidP="009B60B9">
            <w:pPr>
              <w:pStyle w:val="ab"/>
              <w:ind w:firstLine="18"/>
              <w:jc w:val="both"/>
            </w:pPr>
            <w:r>
              <w:rPr>
                <w:rFonts w:ascii="Times New Roman" w:hAnsi="Times New Roman"/>
                <w:sz w:val="24"/>
                <w:szCs w:val="24"/>
              </w:rPr>
              <w:t xml:space="preserve">Сдача оформленной ВКР, отзыва и рецензии </w:t>
            </w:r>
            <w:r w:rsidR="009B60B9">
              <w:rPr>
                <w:rFonts w:ascii="Times New Roman" w:hAnsi="Times New Roman"/>
                <w:sz w:val="24"/>
                <w:szCs w:val="24"/>
              </w:rPr>
              <w:t>рук. департамента</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7C360" w14:textId="52D2D4CC" w:rsidR="0001183F" w:rsidRDefault="00EE6CC4">
            <w:pPr>
              <w:pStyle w:val="ab"/>
              <w:jc w:val="center"/>
            </w:pPr>
            <w:r>
              <w:rPr>
                <w:rFonts w:ascii="Times New Roman" w:hAnsi="Times New Roman"/>
                <w:sz w:val="24"/>
                <w:szCs w:val="24"/>
              </w:rPr>
              <w:t>15 апреля 201</w:t>
            </w:r>
            <w:r w:rsidR="00812DDA">
              <w:rPr>
                <w:rFonts w:ascii="Times New Roman" w:hAnsi="Times New Roman"/>
                <w:sz w:val="24"/>
                <w:szCs w:val="24"/>
              </w:rPr>
              <w:t>9</w:t>
            </w:r>
          </w:p>
        </w:tc>
      </w:tr>
      <w:tr w:rsidR="0001183F" w14:paraId="4DD8F925" w14:textId="77777777">
        <w:trPr>
          <w:trHeight w:val="300"/>
          <w:jc w:val="center"/>
        </w:trPr>
        <w:tc>
          <w:tcPr>
            <w:tcW w:w="97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7EF6D" w14:textId="77777777" w:rsidR="0001183F" w:rsidRDefault="00EE6CC4">
            <w:pPr>
              <w:pStyle w:val="ab"/>
              <w:ind w:firstLine="540"/>
              <w:jc w:val="center"/>
            </w:pPr>
            <w:r>
              <w:rPr>
                <w:rFonts w:ascii="Times New Roman" w:hAnsi="Times New Roman"/>
                <w:sz w:val="24"/>
                <w:szCs w:val="24"/>
              </w:rPr>
              <w:t>4 этап (защита ВКР)</w:t>
            </w:r>
          </w:p>
        </w:tc>
      </w:tr>
      <w:tr w:rsidR="0001183F" w14:paraId="4E920A61" w14:textId="77777777">
        <w:trPr>
          <w:trHeight w:val="300"/>
          <w:jc w:val="center"/>
        </w:trPr>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AE466" w14:textId="77777777" w:rsidR="0001183F" w:rsidRDefault="00EE6CC4">
            <w:pPr>
              <w:pStyle w:val="ab"/>
              <w:ind w:firstLine="540"/>
              <w:jc w:val="both"/>
            </w:pPr>
            <w:r>
              <w:rPr>
                <w:rFonts w:ascii="Times New Roman" w:hAnsi="Times New Roman"/>
                <w:sz w:val="24"/>
                <w:szCs w:val="24"/>
              </w:rPr>
              <w:t>4.1.</w:t>
            </w:r>
          </w:p>
        </w:tc>
        <w:tc>
          <w:tcPr>
            <w:tcW w:w="66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8DC5F" w14:textId="77777777" w:rsidR="0001183F" w:rsidRDefault="00EE6CC4">
            <w:pPr>
              <w:pStyle w:val="ab"/>
              <w:jc w:val="both"/>
            </w:pPr>
            <w:r>
              <w:rPr>
                <w:rFonts w:ascii="Times New Roman" w:hAnsi="Times New Roman"/>
                <w:sz w:val="24"/>
                <w:szCs w:val="24"/>
              </w:rPr>
              <w:t>Подготовка проекта выступления по ВКР</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AEEA6" w14:textId="77777777" w:rsidR="0001183F" w:rsidRDefault="0001183F"/>
        </w:tc>
      </w:tr>
      <w:tr w:rsidR="0001183F" w14:paraId="19847DEF" w14:textId="77777777">
        <w:trPr>
          <w:trHeight w:val="300"/>
          <w:jc w:val="center"/>
        </w:trPr>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50E4B" w14:textId="77777777" w:rsidR="0001183F" w:rsidRDefault="00EE6CC4">
            <w:pPr>
              <w:pStyle w:val="ab"/>
              <w:ind w:firstLine="540"/>
              <w:jc w:val="both"/>
            </w:pPr>
            <w:r>
              <w:rPr>
                <w:rFonts w:ascii="Times New Roman" w:hAnsi="Times New Roman"/>
                <w:sz w:val="24"/>
                <w:szCs w:val="24"/>
              </w:rPr>
              <w:t>4.2.</w:t>
            </w:r>
          </w:p>
        </w:tc>
        <w:tc>
          <w:tcPr>
            <w:tcW w:w="66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23207" w14:textId="77777777" w:rsidR="0001183F" w:rsidRDefault="00EE6CC4">
            <w:pPr>
              <w:pStyle w:val="ab"/>
              <w:jc w:val="both"/>
            </w:pPr>
            <w:r>
              <w:rPr>
                <w:rFonts w:ascii="Times New Roman" w:hAnsi="Times New Roman"/>
                <w:sz w:val="24"/>
                <w:szCs w:val="24"/>
              </w:rPr>
              <w:t>Проверка руководителем выступления дипломника на защите</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62E22" w14:textId="77777777" w:rsidR="0001183F" w:rsidRDefault="0001183F"/>
        </w:tc>
      </w:tr>
      <w:tr w:rsidR="0001183F" w14:paraId="10CB57C5" w14:textId="77777777">
        <w:trPr>
          <w:trHeight w:val="300"/>
          <w:jc w:val="center"/>
        </w:trPr>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FFA6B" w14:textId="77777777" w:rsidR="0001183F" w:rsidRDefault="00EE6CC4">
            <w:pPr>
              <w:pStyle w:val="ab"/>
              <w:ind w:firstLine="540"/>
              <w:jc w:val="both"/>
            </w:pPr>
            <w:r>
              <w:rPr>
                <w:rFonts w:ascii="Times New Roman" w:hAnsi="Times New Roman"/>
                <w:sz w:val="24"/>
                <w:szCs w:val="24"/>
              </w:rPr>
              <w:t>4.3.</w:t>
            </w:r>
          </w:p>
        </w:tc>
        <w:tc>
          <w:tcPr>
            <w:tcW w:w="66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68983" w14:textId="77777777" w:rsidR="0001183F" w:rsidRDefault="00EE6CC4">
            <w:pPr>
              <w:pStyle w:val="ab"/>
              <w:jc w:val="both"/>
            </w:pPr>
            <w:r>
              <w:rPr>
                <w:rFonts w:ascii="Times New Roman" w:hAnsi="Times New Roman"/>
                <w:sz w:val="24"/>
                <w:szCs w:val="24"/>
              </w:rPr>
              <w:t>Защита ВКР</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65659" w14:textId="4901CB20" w:rsidR="0001183F" w:rsidRDefault="00EE6CC4">
            <w:pPr>
              <w:pStyle w:val="ab"/>
              <w:ind w:firstLine="540"/>
              <w:jc w:val="both"/>
            </w:pPr>
            <w:r>
              <w:rPr>
                <w:rFonts w:ascii="Times New Roman" w:hAnsi="Times New Roman"/>
                <w:sz w:val="24"/>
                <w:szCs w:val="24"/>
              </w:rPr>
              <w:t>Июнь 201</w:t>
            </w:r>
            <w:r w:rsidR="00812DDA">
              <w:rPr>
                <w:rFonts w:ascii="Times New Roman" w:hAnsi="Times New Roman"/>
                <w:sz w:val="24"/>
                <w:szCs w:val="24"/>
              </w:rPr>
              <w:t>9</w:t>
            </w:r>
          </w:p>
        </w:tc>
      </w:tr>
    </w:tbl>
    <w:p w14:paraId="63F2E653" w14:textId="77777777" w:rsidR="0001183F" w:rsidRDefault="0001183F">
      <w:pPr>
        <w:pStyle w:val="ab"/>
        <w:widowControl w:val="0"/>
        <w:jc w:val="center"/>
        <w:rPr>
          <w:rFonts w:ascii="Times New Roman" w:eastAsia="Times New Roman" w:hAnsi="Times New Roman" w:cs="Times New Roman"/>
          <w:sz w:val="24"/>
          <w:szCs w:val="24"/>
        </w:rPr>
      </w:pPr>
    </w:p>
    <w:p w14:paraId="787ADC1C" w14:textId="77777777" w:rsidR="0001183F" w:rsidRDefault="0001183F">
      <w:pPr>
        <w:pStyle w:val="ab"/>
        <w:ind w:firstLine="540"/>
        <w:jc w:val="both"/>
        <w:rPr>
          <w:rFonts w:ascii="Times New Roman" w:eastAsia="Times New Roman" w:hAnsi="Times New Roman" w:cs="Times New Roman"/>
          <w:sz w:val="24"/>
          <w:szCs w:val="24"/>
        </w:rPr>
      </w:pPr>
    </w:p>
    <w:p w14:paraId="1C5B15D6" w14:textId="77777777" w:rsidR="0001183F" w:rsidRDefault="00EE6CC4">
      <w:pPr>
        <w:pStyle w:val="ab"/>
        <w:jc w:val="both"/>
        <w:rPr>
          <w:rFonts w:ascii="Times New Roman" w:eastAsia="Times New Roman" w:hAnsi="Times New Roman" w:cs="Times New Roman"/>
          <w:sz w:val="24"/>
          <w:szCs w:val="24"/>
        </w:rPr>
      </w:pPr>
      <w:r>
        <w:rPr>
          <w:rFonts w:ascii="Times New Roman" w:hAnsi="Times New Roman"/>
          <w:sz w:val="24"/>
          <w:szCs w:val="24"/>
        </w:rPr>
        <w:t>Обучающийся  ______________                                                                    ( ______________ )</w:t>
      </w:r>
    </w:p>
    <w:p w14:paraId="6D61695D" w14:textId="77777777" w:rsidR="0001183F" w:rsidRDefault="00EE6CC4">
      <w:pPr>
        <w:pStyle w:val="ab"/>
        <w:jc w:val="both"/>
        <w:rPr>
          <w:rFonts w:ascii="Times New Roman" w:eastAsia="Times New Roman" w:hAnsi="Times New Roman" w:cs="Times New Roman"/>
          <w:sz w:val="24"/>
          <w:szCs w:val="24"/>
        </w:rPr>
      </w:pPr>
      <w:r>
        <w:rPr>
          <w:rFonts w:ascii="Times New Roman" w:hAnsi="Times New Roman"/>
          <w:sz w:val="24"/>
          <w:szCs w:val="24"/>
        </w:rPr>
        <w:t xml:space="preserve">                                                                                                                                    (подпись)</w:t>
      </w:r>
    </w:p>
    <w:p w14:paraId="4D13FE95" w14:textId="77777777" w:rsidR="0001183F" w:rsidRDefault="00EE6CC4">
      <w:pPr>
        <w:widowControl w:val="0"/>
        <w:ind w:firstLine="540"/>
        <w:jc w:val="right"/>
      </w:pPr>
      <w:r>
        <w:rPr>
          <w:rFonts w:ascii="Arial Unicode MS" w:hAnsi="Arial Unicode MS"/>
          <w:kern w:val="2"/>
        </w:rPr>
        <w:br w:type="page"/>
      </w:r>
    </w:p>
    <w:p w14:paraId="131A8641" w14:textId="77777777" w:rsidR="0001183F" w:rsidRDefault="00EE6CC4">
      <w:pPr>
        <w:widowControl w:val="0"/>
        <w:ind w:firstLine="540"/>
        <w:jc w:val="right"/>
        <w:rPr>
          <w:kern w:val="2"/>
        </w:rPr>
      </w:pPr>
      <w:r>
        <w:rPr>
          <w:kern w:val="2"/>
        </w:rPr>
        <w:t>Приложение 4</w:t>
      </w:r>
    </w:p>
    <w:p w14:paraId="7B9D2335" w14:textId="77777777" w:rsidR="0001183F" w:rsidRDefault="00EE6CC4">
      <w:pPr>
        <w:ind w:left="400"/>
        <w:jc w:val="center"/>
        <w:rPr>
          <w:b/>
          <w:bCs/>
          <w:sz w:val="28"/>
          <w:szCs w:val="28"/>
        </w:rPr>
      </w:pPr>
      <w:r>
        <w:rPr>
          <w:b/>
          <w:bCs/>
          <w:sz w:val="28"/>
          <w:szCs w:val="28"/>
        </w:rPr>
        <w:t xml:space="preserve">Автономная некоммерческая организация </w:t>
      </w:r>
      <w:r>
        <w:rPr>
          <w:rFonts w:ascii="Arial Unicode MS" w:hAnsi="Arial Unicode MS"/>
          <w:sz w:val="28"/>
          <w:szCs w:val="28"/>
        </w:rPr>
        <w:br/>
      </w:r>
      <w:r>
        <w:rPr>
          <w:b/>
          <w:bCs/>
          <w:sz w:val="28"/>
          <w:szCs w:val="28"/>
        </w:rPr>
        <w:t xml:space="preserve">высшего образования «Московский институт современного академического образования» </w:t>
      </w:r>
      <w:r>
        <w:rPr>
          <w:rFonts w:ascii="Arial Unicode MS" w:hAnsi="Arial Unicode MS"/>
          <w:sz w:val="28"/>
          <w:szCs w:val="28"/>
        </w:rPr>
        <w:br/>
      </w:r>
      <w:r>
        <w:rPr>
          <w:b/>
          <w:bCs/>
          <w:sz w:val="28"/>
          <w:szCs w:val="28"/>
        </w:rPr>
        <w:t>(АНО ВО «МИСАО»)</w:t>
      </w:r>
    </w:p>
    <w:p w14:paraId="565C9FEA" w14:textId="77777777" w:rsidR="0001183F" w:rsidRDefault="0001183F">
      <w:pPr>
        <w:pStyle w:val="a8"/>
        <w:ind w:left="284"/>
        <w:jc w:val="center"/>
        <w:rPr>
          <w:b/>
          <w:bCs/>
          <w:sz w:val="28"/>
          <w:szCs w:val="28"/>
        </w:rPr>
      </w:pPr>
    </w:p>
    <w:p w14:paraId="3A6FB0FF" w14:textId="77777777" w:rsidR="0001183F" w:rsidRDefault="0001183F">
      <w:pPr>
        <w:pStyle w:val="a8"/>
        <w:jc w:val="center"/>
        <w:rPr>
          <w:b/>
          <w:bCs/>
          <w:sz w:val="28"/>
          <w:szCs w:val="28"/>
        </w:rPr>
      </w:pPr>
    </w:p>
    <w:p w14:paraId="69E5EA12" w14:textId="77777777" w:rsidR="0001183F" w:rsidRDefault="0001183F">
      <w:pPr>
        <w:pStyle w:val="a8"/>
        <w:jc w:val="center"/>
        <w:rPr>
          <w:b/>
          <w:bCs/>
          <w:sz w:val="28"/>
          <w:szCs w:val="28"/>
        </w:rPr>
      </w:pPr>
    </w:p>
    <w:p w14:paraId="3451A0A9" w14:textId="77777777" w:rsidR="0001183F" w:rsidRDefault="00EE6CC4">
      <w:pPr>
        <w:pStyle w:val="a8"/>
        <w:jc w:val="center"/>
      </w:pPr>
      <w:r>
        <w:rPr>
          <w:b/>
          <w:bCs/>
          <w:sz w:val="28"/>
          <w:szCs w:val="28"/>
        </w:rPr>
        <w:t>Направление подготовки 37.03.01 Психология</w:t>
      </w:r>
    </w:p>
    <w:p w14:paraId="3A8D515B" w14:textId="77777777" w:rsidR="0001183F" w:rsidRDefault="00EE6CC4">
      <w:pPr>
        <w:pStyle w:val="a8"/>
        <w:jc w:val="center"/>
        <w:rPr>
          <w:b/>
          <w:bCs/>
          <w:sz w:val="28"/>
          <w:szCs w:val="28"/>
        </w:rPr>
      </w:pPr>
      <w:r>
        <w:rPr>
          <w:b/>
          <w:bCs/>
          <w:sz w:val="28"/>
          <w:szCs w:val="28"/>
        </w:rPr>
        <w:t>Направленность (профиль) «Психологическое консультирование»</w:t>
      </w:r>
    </w:p>
    <w:p w14:paraId="5A76E15B" w14:textId="77777777" w:rsidR="0001183F" w:rsidRDefault="0001183F">
      <w:pPr>
        <w:pStyle w:val="a8"/>
        <w:jc w:val="center"/>
      </w:pPr>
    </w:p>
    <w:p w14:paraId="1DB03CF9" w14:textId="77777777" w:rsidR="0001183F" w:rsidRDefault="0001183F">
      <w:pPr>
        <w:pStyle w:val="a8"/>
        <w:jc w:val="center"/>
      </w:pPr>
    </w:p>
    <w:p w14:paraId="0D1FD8ED" w14:textId="77777777" w:rsidR="0001183F" w:rsidRDefault="0001183F">
      <w:pPr>
        <w:pStyle w:val="a8"/>
        <w:jc w:val="center"/>
      </w:pPr>
    </w:p>
    <w:p w14:paraId="19D1C5FB" w14:textId="77777777" w:rsidR="0001183F" w:rsidRDefault="00EE6CC4">
      <w:pPr>
        <w:pStyle w:val="a8"/>
        <w:jc w:val="center"/>
        <w:rPr>
          <w:b/>
          <w:bCs/>
          <w:sz w:val="28"/>
          <w:szCs w:val="28"/>
        </w:rPr>
      </w:pPr>
      <w:r>
        <w:rPr>
          <w:b/>
          <w:bCs/>
          <w:sz w:val="28"/>
          <w:szCs w:val="28"/>
        </w:rPr>
        <w:t>Выпускная квалификационная работа</w:t>
      </w:r>
    </w:p>
    <w:p w14:paraId="1FA4E568" w14:textId="77777777" w:rsidR="0001183F" w:rsidRDefault="0001183F">
      <w:pPr>
        <w:pStyle w:val="a8"/>
        <w:jc w:val="center"/>
        <w:rPr>
          <w:b/>
          <w:bCs/>
        </w:rPr>
      </w:pPr>
    </w:p>
    <w:p w14:paraId="14019B9A" w14:textId="77777777" w:rsidR="0001183F" w:rsidRDefault="0001183F">
      <w:pPr>
        <w:pStyle w:val="a8"/>
        <w:jc w:val="center"/>
        <w:rPr>
          <w:b/>
          <w:bCs/>
        </w:rPr>
      </w:pPr>
    </w:p>
    <w:p w14:paraId="1CBB2E1A" w14:textId="64DA6D74" w:rsidR="0001183F" w:rsidRDefault="00EE6CC4">
      <w:pPr>
        <w:pStyle w:val="a8"/>
        <w:ind w:left="284"/>
        <w:jc w:val="center"/>
        <w:rPr>
          <w:b/>
          <w:bCs/>
          <w:sz w:val="36"/>
          <w:szCs w:val="36"/>
        </w:rPr>
      </w:pPr>
      <w:r>
        <w:rPr>
          <w:b/>
          <w:bCs/>
          <w:sz w:val="36"/>
          <w:szCs w:val="36"/>
        </w:rPr>
        <w:t xml:space="preserve">Развитие коммуникативной компетентности </w:t>
      </w:r>
    </w:p>
    <w:p w14:paraId="53E4560A" w14:textId="3A43EC30" w:rsidR="0001183F" w:rsidRDefault="00EE6CC4">
      <w:pPr>
        <w:pStyle w:val="a8"/>
        <w:ind w:left="284"/>
        <w:jc w:val="center"/>
        <w:rPr>
          <w:b/>
          <w:bCs/>
          <w:sz w:val="36"/>
          <w:szCs w:val="36"/>
        </w:rPr>
      </w:pPr>
      <w:r>
        <w:rPr>
          <w:b/>
          <w:bCs/>
          <w:sz w:val="36"/>
          <w:szCs w:val="36"/>
        </w:rPr>
        <w:t>у будущих психологов</w:t>
      </w:r>
    </w:p>
    <w:p w14:paraId="5AC8C241" w14:textId="0A3819D2" w:rsidR="00812DDA" w:rsidRPr="00812DDA" w:rsidRDefault="00812DDA">
      <w:pPr>
        <w:pStyle w:val="a8"/>
        <w:ind w:left="284"/>
        <w:jc w:val="center"/>
        <w:rPr>
          <w:i/>
          <w:iCs/>
          <w:sz w:val="22"/>
          <w:szCs w:val="22"/>
        </w:rPr>
      </w:pPr>
      <w:r w:rsidRPr="00812DDA">
        <w:rPr>
          <w:i/>
          <w:iCs/>
          <w:sz w:val="22"/>
          <w:szCs w:val="22"/>
        </w:rPr>
        <w:t xml:space="preserve">(слово «тема» не писать, кавычки не ставить) </w:t>
      </w:r>
    </w:p>
    <w:p w14:paraId="79C5991E" w14:textId="77777777" w:rsidR="0001183F" w:rsidRPr="00812DDA" w:rsidRDefault="0001183F">
      <w:pPr>
        <w:pStyle w:val="a8"/>
        <w:rPr>
          <w:i/>
          <w:iCs/>
          <w:sz w:val="22"/>
          <w:szCs w:val="22"/>
        </w:rPr>
      </w:pPr>
    </w:p>
    <w:p w14:paraId="2C900BC9" w14:textId="77777777" w:rsidR="0001183F" w:rsidRDefault="0001183F">
      <w:pPr>
        <w:pStyle w:val="a8"/>
        <w:rPr>
          <w:b/>
          <w:bCs/>
          <w:sz w:val="36"/>
          <w:szCs w:val="36"/>
        </w:rPr>
      </w:pPr>
    </w:p>
    <w:tbl>
      <w:tblPr>
        <w:tblStyle w:val="TableNormal"/>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5"/>
        <w:gridCol w:w="4786"/>
      </w:tblGrid>
      <w:tr w:rsidR="0001183F" w14:paraId="185FB538" w14:textId="77777777">
        <w:trPr>
          <w:trHeight w:val="1970"/>
        </w:trPr>
        <w:tc>
          <w:tcPr>
            <w:tcW w:w="4785" w:type="dxa"/>
            <w:tcBorders>
              <w:top w:val="nil"/>
              <w:left w:val="nil"/>
              <w:bottom w:val="nil"/>
              <w:right w:val="nil"/>
            </w:tcBorders>
            <w:shd w:val="clear" w:color="auto" w:fill="auto"/>
            <w:tcMar>
              <w:top w:w="80" w:type="dxa"/>
              <w:left w:w="80" w:type="dxa"/>
              <w:bottom w:w="80" w:type="dxa"/>
              <w:right w:w="80" w:type="dxa"/>
            </w:tcMar>
          </w:tcPr>
          <w:p w14:paraId="2D20E979" w14:textId="77777777" w:rsidR="0001183F" w:rsidRDefault="0001183F"/>
        </w:tc>
        <w:tc>
          <w:tcPr>
            <w:tcW w:w="4786" w:type="dxa"/>
            <w:tcBorders>
              <w:top w:val="nil"/>
              <w:left w:val="nil"/>
              <w:bottom w:val="nil"/>
              <w:right w:val="nil"/>
            </w:tcBorders>
            <w:shd w:val="clear" w:color="auto" w:fill="auto"/>
            <w:tcMar>
              <w:top w:w="80" w:type="dxa"/>
              <w:left w:w="80" w:type="dxa"/>
              <w:bottom w:w="80" w:type="dxa"/>
              <w:right w:w="80" w:type="dxa"/>
            </w:tcMar>
          </w:tcPr>
          <w:p w14:paraId="62A99D6C" w14:textId="77777777" w:rsidR="0001183F" w:rsidRDefault="00EE6CC4">
            <w:pPr>
              <w:pStyle w:val="a8"/>
              <w:rPr>
                <w:b/>
                <w:bCs/>
              </w:rPr>
            </w:pPr>
            <w:r>
              <w:rPr>
                <w:b/>
                <w:bCs/>
              </w:rPr>
              <w:t>«Допущен(а) к защите»</w:t>
            </w:r>
          </w:p>
          <w:p w14:paraId="2009299A" w14:textId="77777777" w:rsidR="0001183F" w:rsidRDefault="009B60B9">
            <w:pPr>
              <w:pStyle w:val="a8"/>
            </w:pPr>
            <w:r>
              <w:t>Рук. департамента</w:t>
            </w:r>
          </w:p>
          <w:p w14:paraId="1A8DCBF8" w14:textId="77777777" w:rsidR="0001183F" w:rsidRDefault="00EE6CC4">
            <w:pPr>
              <w:pStyle w:val="a8"/>
            </w:pPr>
            <w:r>
              <w:t xml:space="preserve">_______ </w:t>
            </w:r>
            <w:r w:rsidR="009B60B9">
              <w:t xml:space="preserve">   _______________________</w:t>
            </w:r>
          </w:p>
          <w:p w14:paraId="4CD6A676" w14:textId="77777777" w:rsidR="0001183F" w:rsidRDefault="00EE6CC4">
            <w:pPr>
              <w:pStyle w:val="a8"/>
              <w:rPr>
                <w:i/>
                <w:iCs/>
                <w:sz w:val="16"/>
                <w:szCs w:val="16"/>
              </w:rPr>
            </w:pPr>
            <w:r>
              <w:rPr>
                <w:i/>
                <w:iCs/>
                <w:sz w:val="16"/>
                <w:szCs w:val="16"/>
              </w:rPr>
              <w:t xml:space="preserve">         (подпись)</w:t>
            </w:r>
          </w:p>
          <w:p w14:paraId="61BCCDA3" w14:textId="73BE6E39" w:rsidR="0001183F" w:rsidRDefault="00EE6CC4">
            <w:pPr>
              <w:pStyle w:val="a8"/>
            </w:pPr>
            <w:r>
              <w:t>«_____»_________________ 20</w:t>
            </w:r>
            <w:r w:rsidR="00812DDA">
              <w:t>19</w:t>
            </w:r>
            <w:r>
              <w:t>г.</w:t>
            </w:r>
          </w:p>
          <w:p w14:paraId="2329DF14" w14:textId="77777777" w:rsidR="0001183F" w:rsidRDefault="0001183F">
            <w:pPr>
              <w:pStyle w:val="a8"/>
            </w:pPr>
          </w:p>
        </w:tc>
      </w:tr>
      <w:tr w:rsidR="0001183F" w14:paraId="25BE4DBD" w14:textId="77777777">
        <w:trPr>
          <w:trHeight w:val="1670"/>
        </w:trPr>
        <w:tc>
          <w:tcPr>
            <w:tcW w:w="4785" w:type="dxa"/>
            <w:tcBorders>
              <w:top w:val="nil"/>
              <w:left w:val="nil"/>
              <w:bottom w:val="nil"/>
              <w:right w:val="nil"/>
            </w:tcBorders>
            <w:shd w:val="clear" w:color="auto" w:fill="auto"/>
            <w:tcMar>
              <w:top w:w="80" w:type="dxa"/>
              <w:left w:w="80" w:type="dxa"/>
              <w:bottom w:w="80" w:type="dxa"/>
              <w:right w:w="80" w:type="dxa"/>
            </w:tcMar>
          </w:tcPr>
          <w:p w14:paraId="2AB7EC9A" w14:textId="77777777" w:rsidR="0001183F" w:rsidRDefault="0001183F"/>
        </w:tc>
        <w:tc>
          <w:tcPr>
            <w:tcW w:w="4786" w:type="dxa"/>
            <w:tcBorders>
              <w:top w:val="nil"/>
              <w:left w:val="nil"/>
              <w:bottom w:val="nil"/>
              <w:right w:val="nil"/>
            </w:tcBorders>
            <w:shd w:val="clear" w:color="auto" w:fill="auto"/>
            <w:tcMar>
              <w:top w:w="80" w:type="dxa"/>
              <w:left w:w="80" w:type="dxa"/>
              <w:bottom w:w="80" w:type="dxa"/>
              <w:right w:w="80" w:type="dxa"/>
            </w:tcMar>
          </w:tcPr>
          <w:p w14:paraId="6CFC9FD1" w14:textId="77777777" w:rsidR="0001183F" w:rsidRDefault="00EE6CC4">
            <w:pPr>
              <w:pStyle w:val="a8"/>
              <w:rPr>
                <w:b/>
                <w:bCs/>
              </w:rPr>
            </w:pPr>
            <w:r>
              <w:rPr>
                <w:b/>
                <w:bCs/>
              </w:rPr>
              <w:t>Обучающийся:</w:t>
            </w:r>
          </w:p>
          <w:p w14:paraId="328C06E5" w14:textId="77777777" w:rsidR="0001183F" w:rsidRDefault="00EE6CC4">
            <w:pPr>
              <w:pStyle w:val="a8"/>
            </w:pPr>
            <w:r>
              <w:t>____________Бочкарёва М.А.</w:t>
            </w:r>
          </w:p>
          <w:p w14:paraId="40F13D4F" w14:textId="77777777" w:rsidR="0001183F" w:rsidRDefault="00EE6CC4">
            <w:pPr>
              <w:pStyle w:val="a8"/>
              <w:rPr>
                <w:i/>
                <w:iCs/>
                <w:sz w:val="16"/>
                <w:szCs w:val="16"/>
              </w:rPr>
            </w:pPr>
            <w:r>
              <w:rPr>
                <w:i/>
                <w:iCs/>
                <w:sz w:val="16"/>
                <w:szCs w:val="16"/>
              </w:rPr>
              <w:t xml:space="preserve">         (подпись)</w:t>
            </w:r>
          </w:p>
          <w:p w14:paraId="01C9C96F" w14:textId="01705665" w:rsidR="0001183F" w:rsidRDefault="00EE6CC4">
            <w:pPr>
              <w:pStyle w:val="a8"/>
            </w:pPr>
            <w:r>
              <w:t>«_____»_________________ 20</w:t>
            </w:r>
            <w:r w:rsidR="00812DDA">
              <w:t>19</w:t>
            </w:r>
            <w:r>
              <w:t>г.</w:t>
            </w:r>
          </w:p>
          <w:p w14:paraId="3541509C" w14:textId="77777777" w:rsidR="0001183F" w:rsidRDefault="0001183F">
            <w:pPr>
              <w:pStyle w:val="a8"/>
            </w:pPr>
          </w:p>
        </w:tc>
      </w:tr>
      <w:tr w:rsidR="0001183F" w14:paraId="1D8F3244" w14:textId="77777777">
        <w:trPr>
          <w:trHeight w:val="1670"/>
        </w:trPr>
        <w:tc>
          <w:tcPr>
            <w:tcW w:w="4785" w:type="dxa"/>
            <w:tcBorders>
              <w:top w:val="nil"/>
              <w:left w:val="nil"/>
              <w:bottom w:val="nil"/>
              <w:right w:val="nil"/>
            </w:tcBorders>
            <w:shd w:val="clear" w:color="auto" w:fill="auto"/>
            <w:tcMar>
              <w:top w:w="80" w:type="dxa"/>
              <w:left w:w="80" w:type="dxa"/>
              <w:bottom w:w="80" w:type="dxa"/>
              <w:right w:w="80" w:type="dxa"/>
            </w:tcMar>
          </w:tcPr>
          <w:p w14:paraId="10B906B5" w14:textId="77777777" w:rsidR="0001183F" w:rsidRDefault="0001183F"/>
        </w:tc>
        <w:tc>
          <w:tcPr>
            <w:tcW w:w="4786" w:type="dxa"/>
            <w:tcBorders>
              <w:top w:val="nil"/>
              <w:left w:val="nil"/>
              <w:bottom w:val="nil"/>
              <w:right w:val="nil"/>
            </w:tcBorders>
            <w:shd w:val="clear" w:color="auto" w:fill="auto"/>
            <w:tcMar>
              <w:top w:w="80" w:type="dxa"/>
              <w:left w:w="80" w:type="dxa"/>
              <w:bottom w:w="80" w:type="dxa"/>
              <w:right w:w="80" w:type="dxa"/>
            </w:tcMar>
          </w:tcPr>
          <w:p w14:paraId="25430654" w14:textId="77777777" w:rsidR="0001183F" w:rsidRDefault="00EE6CC4">
            <w:pPr>
              <w:pStyle w:val="a8"/>
              <w:rPr>
                <w:b/>
                <w:bCs/>
              </w:rPr>
            </w:pPr>
            <w:r>
              <w:rPr>
                <w:b/>
                <w:bCs/>
              </w:rPr>
              <w:t>Руководитель:</w:t>
            </w:r>
          </w:p>
          <w:p w14:paraId="17567D50" w14:textId="77777777" w:rsidR="0001183F" w:rsidRDefault="00EE6CC4">
            <w:pPr>
              <w:pStyle w:val="a8"/>
            </w:pPr>
            <w:r>
              <w:t>_____ д.псх.н., профессор</w:t>
            </w:r>
            <w:r>
              <w:rPr>
                <w:shd w:val="clear" w:color="auto" w:fill="FFFFFF"/>
              </w:rPr>
              <w:t xml:space="preserve"> ___________</w:t>
            </w:r>
          </w:p>
          <w:p w14:paraId="6C1233C3" w14:textId="77777777" w:rsidR="0001183F" w:rsidRDefault="00EE6CC4">
            <w:pPr>
              <w:pStyle w:val="a8"/>
              <w:rPr>
                <w:i/>
                <w:iCs/>
                <w:sz w:val="16"/>
                <w:szCs w:val="16"/>
              </w:rPr>
            </w:pPr>
            <w:r>
              <w:rPr>
                <w:i/>
                <w:iCs/>
                <w:sz w:val="16"/>
                <w:szCs w:val="16"/>
              </w:rPr>
              <w:t xml:space="preserve">          (подпись)</w:t>
            </w:r>
          </w:p>
          <w:p w14:paraId="1158A78B" w14:textId="7C1F7573" w:rsidR="0001183F" w:rsidRDefault="00EE6CC4">
            <w:pPr>
              <w:pStyle w:val="a8"/>
            </w:pPr>
            <w:r>
              <w:t>«_____»_________________ 20</w:t>
            </w:r>
            <w:r w:rsidR="00812DDA">
              <w:t>19</w:t>
            </w:r>
            <w:r>
              <w:t>г.</w:t>
            </w:r>
          </w:p>
          <w:p w14:paraId="112041F6" w14:textId="77777777" w:rsidR="0001183F" w:rsidRDefault="0001183F">
            <w:pPr>
              <w:pStyle w:val="a8"/>
            </w:pPr>
          </w:p>
        </w:tc>
      </w:tr>
    </w:tbl>
    <w:p w14:paraId="19882183" w14:textId="77777777" w:rsidR="0001183F" w:rsidRDefault="0001183F">
      <w:pPr>
        <w:pStyle w:val="a8"/>
        <w:widowControl w:val="0"/>
        <w:ind w:firstLine="0"/>
        <w:rPr>
          <w:b/>
          <w:bCs/>
          <w:sz w:val="36"/>
          <w:szCs w:val="36"/>
        </w:rPr>
      </w:pPr>
    </w:p>
    <w:p w14:paraId="167A6B05" w14:textId="77777777" w:rsidR="0001183F" w:rsidRDefault="0001183F"/>
    <w:p w14:paraId="71685CC8" w14:textId="77777777" w:rsidR="0001183F" w:rsidRDefault="0001183F"/>
    <w:p w14:paraId="4BBC46D0" w14:textId="77777777" w:rsidR="0001183F" w:rsidRDefault="0001183F"/>
    <w:p w14:paraId="10F5719B" w14:textId="77777777" w:rsidR="0001183F" w:rsidRDefault="0001183F"/>
    <w:p w14:paraId="33140B32" w14:textId="3E50F89A" w:rsidR="0001183F" w:rsidRDefault="00EE6CC4">
      <w:pPr>
        <w:jc w:val="center"/>
        <w:rPr>
          <w:b/>
          <w:bCs/>
        </w:rPr>
      </w:pPr>
      <w:r>
        <w:rPr>
          <w:b/>
          <w:bCs/>
        </w:rPr>
        <w:t>Москва, 20</w:t>
      </w:r>
      <w:r w:rsidR="00A22ED3">
        <w:rPr>
          <w:b/>
          <w:bCs/>
        </w:rPr>
        <w:t>19</w:t>
      </w:r>
      <w:r>
        <w:rPr>
          <w:b/>
          <w:bCs/>
        </w:rPr>
        <w:t xml:space="preserve"> </w:t>
      </w:r>
    </w:p>
    <w:p w14:paraId="22FE465F" w14:textId="77777777" w:rsidR="0001183F" w:rsidRDefault="00EE6CC4">
      <w:pPr>
        <w:ind w:left="400"/>
        <w:jc w:val="center"/>
      </w:pPr>
      <w:r>
        <w:rPr>
          <w:rFonts w:ascii="Arial Unicode MS" w:hAnsi="Arial Unicode MS"/>
          <w:kern w:val="2"/>
        </w:rPr>
        <w:br w:type="page"/>
      </w:r>
    </w:p>
    <w:p w14:paraId="0FDE6FC0" w14:textId="77777777" w:rsidR="009B60B9" w:rsidRPr="009B60B9" w:rsidRDefault="00EE6CC4">
      <w:pPr>
        <w:ind w:left="400"/>
        <w:jc w:val="center"/>
        <w:rPr>
          <w:b/>
          <w:bCs/>
        </w:rPr>
      </w:pPr>
      <w:r w:rsidRPr="009B60B9">
        <w:rPr>
          <w:b/>
          <w:bCs/>
        </w:rPr>
        <w:t>Автономная некоммерческая организация</w:t>
      </w:r>
      <w:r w:rsidR="009B60B9">
        <w:rPr>
          <w:b/>
          <w:bCs/>
        </w:rPr>
        <w:t xml:space="preserve">  </w:t>
      </w:r>
      <w:r w:rsidRPr="009B60B9">
        <w:rPr>
          <w:b/>
          <w:bCs/>
        </w:rPr>
        <w:t>высшего образования</w:t>
      </w:r>
    </w:p>
    <w:p w14:paraId="6371C5EE" w14:textId="77777777" w:rsidR="0001183F" w:rsidRPr="009B60B9" w:rsidRDefault="00EE6CC4">
      <w:pPr>
        <w:ind w:left="400"/>
        <w:jc w:val="center"/>
        <w:rPr>
          <w:b/>
          <w:bCs/>
        </w:rPr>
      </w:pPr>
      <w:r w:rsidRPr="009B60B9">
        <w:rPr>
          <w:b/>
          <w:bCs/>
        </w:rPr>
        <w:t xml:space="preserve"> «Московский институт современного академического образования» </w:t>
      </w:r>
      <w:r w:rsidRPr="009B60B9">
        <w:rPr>
          <w:rFonts w:ascii="Arial Unicode MS" w:hAnsi="Arial Unicode MS"/>
        </w:rPr>
        <w:br/>
      </w:r>
      <w:r w:rsidRPr="009B60B9">
        <w:rPr>
          <w:b/>
          <w:bCs/>
        </w:rPr>
        <w:t>(АНО ВО «МИСАО»)</w:t>
      </w:r>
    </w:p>
    <w:p w14:paraId="1EC3299C" w14:textId="77777777" w:rsidR="0001183F" w:rsidRDefault="0001183F">
      <w:pPr>
        <w:jc w:val="center"/>
      </w:pPr>
    </w:p>
    <w:p w14:paraId="401FF999" w14:textId="77777777" w:rsidR="0001183F" w:rsidRDefault="009B60B9">
      <w:pPr>
        <w:pBdr>
          <w:bottom w:val="single" w:sz="12" w:space="0" w:color="000000"/>
        </w:pBdr>
        <w:jc w:val="center"/>
      </w:pPr>
      <w:r>
        <w:t>Департамент</w:t>
      </w:r>
      <w:r w:rsidR="00EE6CC4">
        <w:t xml:space="preserve"> педагогики и психологии</w:t>
      </w:r>
    </w:p>
    <w:p w14:paraId="25B737B4" w14:textId="77777777" w:rsidR="0001183F" w:rsidRDefault="0001183F">
      <w:pPr>
        <w:jc w:val="center"/>
      </w:pPr>
    </w:p>
    <w:p w14:paraId="00E0B50F" w14:textId="77777777" w:rsidR="0001183F" w:rsidRDefault="00EE6CC4">
      <w:pPr>
        <w:jc w:val="center"/>
        <w:rPr>
          <w:b/>
          <w:bCs/>
        </w:rPr>
      </w:pPr>
      <w:r>
        <w:rPr>
          <w:b/>
          <w:bCs/>
        </w:rPr>
        <w:t>ОТЗЫВ</w:t>
      </w:r>
    </w:p>
    <w:p w14:paraId="478EAA8F" w14:textId="77777777" w:rsidR="0001183F" w:rsidRDefault="0001183F">
      <w:pPr>
        <w:jc w:val="center"/>
      </w:pPr>
    </w:p>
    <w:p w14:paraId="47320CF0" w14:textId="77777777" w:rsidR="0001183F" w:rsidRDefault="00EE6CC4">
      <w:pPr>
        <w:pStyle w:val="ac"/>
        <w:widowControl w:val="0"/>
        <w:suppressAutoHyphens/>
        <w:spacing w:before="0" w:after="0"/>
        <w:jc w:val="center"/>
      </w:pPr>
      <w:r>
        <w:t xml:space="preserve">руководителя на выпускную квалификационную работу </w:t>
      </w:r>
    </w:p>
    <w:p w14:paraId="66272216" w14:textId="77777777" w:rsidR="0001183F" w:rsidRDefault="00EE6CC4">
      <w:pPr>
        <w:pStyle w:val="ac"/>
        <w:widowControl w:val="0"/>
        <w:suppressAutoHyphens/>
        <w:spacing w:before="0" w:after="0"/>
        <w:jc w:val="center"/>
      </w:pPr>
      <w:r>
        <w:t>обучающегося 5-го курса заочной формы обучения</w:t>
      </w:r>
    </w:p>
    <w:p w14:paraId="06538A1A" w14:textId="77777777" w:rsidR="0001183F" w:rsidRDefault="00EE6CC4">
      <w:pPr>
        <w:pStyle w:val="ac"/>
        <w:spacing w:before="0" w:after="0"/>
        <w:jc w:val="center"/>
        <w:rPr>
          <w:b/>
          <w:bCs/>
        </w:rPr>
      </w:pPr>
      <w:r>
        <w:rPr>
          <w:b/>
          <w:bCs/>
        </w:rPr>
        <w:t>Харламова Владимира Юрьевича,</w:t>
      </w:r>
    </w:p>
    <w:p w14:paraId="4DE5AE55" w14:textId="77777777" w:rsidR="0001183F" w:rsidRDefault="00EE6CC4">
      <w:pPr>
        <w:pStyle w:val="ac"/>
        <w:spacing w:before="0" w:after="0"/>
        <w:jc w:val="center"/>
      </w:pPr>
      <w:r>
        <w:t>Направление подготовки 37.03.01 Психология</w:t>
      </w:r>
    </w:p>
    <w:p w14:paraId="7F5DD721" w14:textId="77777777" w:rsidR="0001183F" w:rsidRDefault="00EE6CC4">
      <w:pPr>
        <w:pStyle w:val="ac"/>
        <w:spacing w:before="0" w:after="0"/>
        <w:jc w:val="center"/>
      </w:pPr>
      <w:r>
        <w:t>Направленность «Психологическое консультирование»</w:t>
      </w:r>
    </w:p>
    <w:p w14:paraId="4E130E8A" w14:textId="77777777" w:rsidR="0001183F" w:rsidRDefault="00EE6CC4">
      <w:pPr>
        <w:pStyle w:val="ac"/>
        <w:spacing w:before="0" w:after="0"/>
        <w:jc w:val="center"/>
      </w:pPr>
      <w:r>
        <w:t>на тему:</w:t>
      </w:r>
    </w:p>
    <w:p w14:paraId="4C21A038" w14:textId="77777777" w:rsidR="0001183F" w:rsidRDefault="00EE6CC4">
      <w:pPr>
        <w:pStyle w:val="ac"/>
        <w:spacing w:before="0" w:after="0"/>
        <w:jc w:val="center"/>
        <w:rPr>
          <w:b/>
          <w:bCs/>
        </w:rPr>
      </w:pPr>
      <w:r>
        <w:rPr>
          <w:b/>
          <w:bCs/>
        </w:rPr>
        <w:t>«</w:t>
      </w:r>
      <w:r>
        <w:t>Взаимосвязь тревожности и гиперактивного поведения детей младшего школьного возраста</w:t>
      </w:r>
      <w:r>
        <w:rPr>
          <w:b/>
          <w:bCs/>
        </w:rPr>
        <w:t>»</w:t>
      </w:r>
    </w:p>
    <w:p w14:paraId="410C6740" w14:textId="77777777" w:rsidR="0001183F" w:rsidRDefault="0001183F">
      <w:pPr>
        <w:jc w:val="center"/>
      </w:pPr>
    </w:p>
    <w:p w14:paraId="13E1D31A" w14:textId="77777777" w:rsidR="0001183F" w:rsidRDefault="0001183F">
      <w:pPr>
        <w:jc w:val="center"/>
      </w:pPr>
    </w:p>
    <w:p w14:paraId="596C3F8C" w14:textId="77777777" w:rsidR="0001183F" w:rsidRDefault="00EE6CC4">
      <w:pPr>
        <w:ind w:firstLine="709"/>
        <w:jc w:val="both"/>
      </w:pPr>
      <w:r>
        <w:t>Выпускное квалификационное исследование Харламова Владимира Юрьевича посвящено проблеме личностного развития детей младшего школьного возраста. Тему своего исследования В.Ю. Харламов выбрал самостоятельно.</w:t>
      </w:r>
    </w:p>
    <w:p w14:paraId="28CEB30E" w14:textId="77777777" w:rsidR="0001183F" w:rsidRDefault="00EE6CC4">
      <w:pPr>
        <w:ind w:firstLine="708"/>
        <w:jc w:val="both"/>
      </w:pPr>
      <w:r>
        <w:t>Актуальность темы исследования определяется, в теоретическом плане, недостаточным числом работ, посвященным психологическим особенностям детей с гиперактивным поведением, и - в практическом плане - необходимостью персонифицирования сопровождения образовательного процесса школьников на всех этапах обучения. Исследование В.Ю. Харламова вызывает интерес. В целом хочется отметить, что обучающийся продемонстрировал достаточный уровень  профессиональной эрудиции и сформированности профессиональных качеств практического психолога.</w:t>
      </w:r>
    </w:p>
    <w:p w14:paraId="1CB7E7B8" w14:textId="77777777" w:rsidR="0001183F" w:rsidRDefault="00EE6CC4">
      <w:pPr>
        <w:widowControl w:val="0"/>
        <w:ind w:firstLine="720"/>
        <w:jc w:val="both"/>
      </w:pPr>
      <w:r>
        <w:t>Перед обучающимся была поставлена задача теоретического анализа заявленной проблемы. В.Ю. Харламовым были проанализированы различные  подходы к рассмотрению проблемы детской тревожности, рассмотрены вопросы гиперактивного поведения.</w:t>
      </w:r>
    </w:p>
    <w:p w14:paraId="56414A32" w14:textId="77777777" w:rsidR="0001183F" w:rsidRDefault="00EE6CC4">
      <w:pPr>
        <w:ind w:firstLine="709"/>
        <w:jc w:val="both"/>
      </w:pPr>
      <w:r>
        <w:t>Эмпирическое исследование В.Ю. Харламов провел на достаточном уровне. В ходе работы выпускник смог с помощью руководителя подобрать комплекс психодиагностических методик, соответствующих целям исследования, реализовать его на достаточной выборке (20 человек). Проводя эмпирическое исследование обучающийся смог проявить исполнительские качества. С помощью руководителя В.Ю. Харламов смог провести анализ результатов эмпирического исследования.</w:t>
      </w:r>
    </w:p>
    <w:p w14:paraId="21C83D87" w14:textId="77777777" w:rsidR="0001183F" w:rsidRDefault="00EE6CC4">
      <w:pPr>
        <w:ind w:firstLine="708"/>
        <w:jc w:val="both"/>
      </w:pPr>
      <w:r>
        <w:t>Содержание выпускной квалификационной работы автор  изложил грамотным научным языком. Оформление работы соответствует предъявляемым требованиям.</w:t>
      </w:r>
    </w:p>
    <w:p w14:paraId="19ED23F6" w14:textId="77777777" w:rsidR="0001183F" w:rsidRDefault="00EE6CC4">
      <w:pPr>
        <w:ind w:firstLine="708"/>
        <w:jc w:val="both"/>
      </w:pPr>
      <w:r>
        <w:t>Доля авторского текста по данным проверки на плагиат составила 60,5% (справка о проверке прилагается).</w:t>
      </w:r>
    </w:p>
    <w:p w14:paraId="39894585" w14:textId="77777777" w:rsidR="0001183F" w:rsidRDefault="00EE6CC4">
      <w:pPr>
        <w:ind w:firstLine="708"/>
        <w:jc w:val="both"/>
      </w:pPr>
      <w:r>
        <w:t xml:space="preserve">В ходе выполнения выпускной квалификационной работы В.Ю. Харламов продемонстрировал выраженный интерес к изучаемой проблеме, дисциплинированность и ответственность. </w:t>
      </w:r>
    </w:p>
    <w:p w14:paraId="623CDF26" w14:textId="77777777" w:rsidR="0001183F" w:rsidRDefault="00EE6CC4">
      <w:pPr>
        <w:ind w:firstLine="708"/>
        <w:jc w:val="both"/>
      </w:pPr>
      <w:r>
        <w:t>Несмотря на затруднения, связанные с необходимостью четкого выделения и последующего анализа предмета исследования и небольшим опытом анализа массива эмпирических данных, обучающийся в целом смог реализовать поставленные задачи. Таким образом, можно оценить степень готовности Харламова Владимира Юрьевича к реализации практической, научно-исследовательской и педагогической деятельности как среднюю.</w:t>
      </w:r>
    </w:p>
    <w:p w14:paraId="54499ADB" w14:textId="77777777" w:rsidR="0001183F" w:rsidRDefault="00EE6CC4">
      <w:pPr>
        <w:ind w:firstLine="708"/>
        <w:jc w:val="both"/>
      </w:pPr>
      <w:r>
        <w:t xml:space="preserve">Выпускная квалификационная работа  Харламова Владимира Юрьевича «Взаимосвязь тревожности и гиперактивного поведения детей младшего школьного возраста» представляет собой самостоятельное законченное исследование с элементами новизны, соответствует предъявляемым требованиям и может быть допущена к защите. </w:t>
      </w:r>
    </w:p>
    <w:p w14:paraId="26C6AC89" w14:textId="77777777" w:rsidR="0001183F" w:rsidRDefault="0001183F">
      <w:pPr>
        <w:jc w:val="both"/>
      </w:pPr>
    </w:p>
    <w:p w14:paraId="2ED5C99B" w14:textId="77777777" w:rsidR="0001183F" w:rsidRDefault="0001183F">
      <w:pPr>
        <w:pStyle w:val="11"/>
        <w:ind w:left="348"/>
        <w:jc w:val="both"/>
        <w:rPr>
          <w:sz w:val="24"/>
          <w:szCs w:val="24"/>
        </w:rPr>
      </w:pPr>
    </w:p>
    <w:p w14:paraId="5AA3FDDF" w14:textId="77777777" w:rsidR="0001183F" w:rsidRDefault="00EE6CC4">
      <w:pPr>
        <w:ind w:left="348"/>
        <w:jc w:val="both"/>
        <w:rPr>
          <w:b/>
          <w:bCs/>
        </w:rPr>
      </w:pPr>
      <w:r>
        <w:rPr>
          <w:b/>
          <w:bCs/>
        </w:rPr>
        <w:t xml:space="preserve">Руководитель </w:t>
      </w:r>
    </w:p>
    <w:p w14:paraId="604F478D" w14:textId="77777777" w:rsidR="0001183F" w:rsidRDefault="009B60B9">
      <w:pPr>
        <w:ind w:left="348"/>
        <w:jc w:val="both"/>
      </w:pPr>
      <w:r>
        <w:t>_____________________________</w:t>
      </w:r>
      <w:r w:rsidR="00EE6CC4">
        <w:tab/>
      </w:r>
      <w:r w:rsidR="00EE6CC4">
        <w:tab/>
        <w:t xml:space="preserve">       __________</w:t>
      </w:r>
      <w:r w:rsidR="00EE6CC4">
        <w:tab/>
      </w:r>
      <w:r w:rsidR="00EE6CC4">
        <w:rPr>
          <w:shd w:val="clear" w:color="auto" w:fill="FFFFFF"/>
        </w:rPr>
        <w:t>_________________</w:t>
      </w:r>
      <w:r w:rsidR="00EE6CC4">
        <w:tab/>
      </w:r>
    </w:p>
    <w:p w14:paraId="5C78C982" w14:textId="77777777" w:rsidR="0001183F" w:rsidRDefault="0001183F">
      <w:pPr>
        <w:jc w:val="both"/>
      </w:pPr>
    </w:p>
    <w:p w14:paraId="20D75F8A" w14:textId="464D5392" w:rsidR="0001183F" w:rsidRDefault="00EE6CC4">
      <w:pPr>
        <w:jc w:val="both"/>
      </w:pPr>
      <w:r>
        <w:t>………………….. 20</w:t>
      </w:r>
      <w:r w:rsidR="00A22ED3">
        <w:t>19г.</w:t>
      </w:r>
      <w:r>
        <w:t>……..</w:t>
      </w:r>
    </w:p>
    <w:p w14:paraId="0178E669" w14:textId="77777777" w:rsidR="0001183F" w:rsidRDefault="0001183F">
      <w:pPr>
        <w:jc w:val="both"/>
        <w:rPr>
          <w:rFonts w:ascii="Arial" w:eastAsia="Arial" w:hAnsi="Arial" w:cs="Arial"/>
        </w:rPr>
      </w:pPr>
    </w:p>
    <w:p w14:paraId="162C033E" w14:textId="77777777" w:rsidR="0001183F" w:rsidRDefault="0001183F">
      <w:pPr>
        <w:jc w:val="both"/>
        <w:rPr>
          <w:rFonts w:ascii="Arial" w:eastAsia="Arial" w:hAnsi="Arial" w:cs="Arial"/>
        </w:rPr>
      </w:pPr>
    </w:p>
    <w:p w14:paraId="318524BD" w14:textId="77777777" w:rsidR="0001183F" w:rsidRDefault="00EE6CC4">
      <w:pPr>
        <w:jc w:val="both"/>
        <w:rPr>
          <w:rStyle w:val="A7"/>
        </w:rPr>
      </w:pPr>
      <w:r>
        <w:rPr>
          <w:rStyle w:val="A7"/>
        </w:rPr>
        <w:t xml:space="preserve">С отзывом руководителя ознакомлен </w:t>
      </w:r>
    </w:p>
    <w:p w14:paraId="5BDF2303" w14:textId="77777777" w:rsidR="0001183F" w:rsidRDefault="00EE6CC4">
      <w:pPr>
        <w:jc w:val="right"/>
      </w:pPr>
      <w:r>
        <w:rPr>
          <w:rStyle w:val="A7"/>
        </w:rPr>
        <w:t xml:space="preserve">  …………………………………В.Ю.Харламов</w:t>
      </w:r>
    </w:p>
    <w:sectPr w:rsidR="0001183F">
      <w:headerReference w:type="default" r:id="rId8"/>
      <w:footerReference w:type="default" r:id="rId9"/>
      <w:headerReference w:type="first" r:id="rId10"/>
      <w:footerReference w:type="first" r:id="rId11"/>
      <w:pgSz w:w="11900" w:h="16840"/>
      <w:pgMar w:top="1134" w:right="850" w:bottom="1134" w:left="1276"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B9C77" w14:textId="77777777" w:rsidR="00AD46C6" w:rsidRDefault="00AD46C6">
      <w:r>
        <w:separator/>
      </w:r>
    </w:p>
  </w:endnote>
  <w:endnote w:type="continuationSeparator" w:id="0">
    <w:p w14:paraId="6C738BE9" w14:textId="77777777" w:rsidR="00AD46C6" w:rsidRDefault="00AD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A4BA2" w14:textId="77777777" w:rsidR="00365E32" w:rsidRDefault="00365E32">
    <w:pPr>
      <w:pStyle w:val="a5"/>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33A9D" w14:textId="77777777" w:rsidR="00365E32" w:rsidRDefault="00365E32">
    <w:pPr>
      <w:pStyle w:val="a5"/>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9DC90" w14:textId="77777777" w:rsidR="00AD46C6" w:rsidRDefault="00AD46C6">
      <w:r>
        <w:separator/>
      </w:r>
    </w:p>
  </w:footnote>
  <w:footnote w:type="continuationSeparator" w:id="0">
    <w:p w14:paraId="10DBADBF" w14:textId="77777777" w:rsidR="00AD46C6" w:rsidRDefault="00AD4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41C2B" w14:textId="77777777" w:rsidR="00365E32" w:rsidRDefault="00365E32">
    <w:pPr>
      <w:pStyle w:val="a4"/>
      <w:jc w:val="center"/>
    </w:pPr>
    <w:r>
      <w:fldChar w:fldCharType="begin"/>
    </w:r>
    <w:r>
      <w:instrText xml:space="preserve"> PAGE </w:instrText>
    </w:r>
    <w:r>
      <w:fldChar w:fldCharType="separate"/>
    </w:r>
    <w:r w:rsidR="00CE4B35">
      <w:rPr>
        <w:noProof/>
      </w:rPr>
      <w:t>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D49D8" w14:textId="77777777" w:rsidR="00365E32" w:rsidRDefault="00365E32">
    <w:pPr>
      <w:pStyle w:val="a5"/>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B2F7A"/>
    <w:multiLevelType w:val="hybridMultilevel"/>
    <w:tmpl w:val="59AC7628"/>
    <w:numStyleLink w:val="1"/>
  </w:abstractNum>
  <w:abstractNum w:abstractNumId="1" w15:restartNumberingAfterBreak="0">
    <w:nsid w:val="1C6F15DB"/>
    <w:multiLevelType w:val="hybridMultilevel"/>
    <w:tmpl w:val="2D36EDA0"/>
    <w:styleLink w:val="2"/>
    <w:lvl w:ilvl="0" w:tplc="D358931C">
      <w:start w:val="1"/>
      <w:numFmt w:val="bullet"/>
      <w:lvlText w:val="·"/>
      <w:lvlJc w:val="left"/>
      <w:pPr>
        <w:ind w:left="12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D601F92">
      <w:start w:val="1"/>
      <w:numFmt w:val="bullet"/>
      <w:lvlText w:val="o"/>
      <w:lvlJc w:val="left"/>
      <w:pPr>
        <w:ind w:left="19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0E2438">
      <w:start w:val="1"/>
      <w:numFmt w:val="bullet"/>
      <w:lvlText w:val="▪"/>
      <w:lvlJc w:val="left"/>
      <w:pPr>
        <w:ind w:left="27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76928E">
      <w:start w:val="1"/>
      <w:numFmt w:val="bullet"/>
      <w:lvlText w:val="·"/>
      <w:lvlJc w:val="left"/>
      <w:pPr>
        <w:ind w:left="34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C04CAE">
      <w:start w:val="1"/>
      <w:numFmt w:val="bullet"/>
      <w:lvlText w:val="o"/>
      <w:lvlJc w:val="left"/>
      <w:pPr>
        <w:ind w:left="41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F47C8C">
      <w:start w:val="1"/>
      <w:numFmt w:val="bullet"/>
      <w:lvlText w:val="▪"/>
      <w:lvlJc w:val="left"/>
      <w:pPr>
        <w:ind w:left="48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9A29E2">
      <w:start w:val="1"/>
      <w:numFmt w:val="bullet"/>
      <w:lvlText w:val="·"/>
      <w:lvlJc w:val="left"/>
      <w:pPr>
        <w:ind w:left="55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BC6DB0">
      <w:start w:val="1"/>
      <w:numFmt w:val="bullet"/>
      <w:lvlText w:val="o"/>
      <w:lvlJc w:val="left"/>
      <w:pPr>
        <w:ind w:left="63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AC3A5E">
      <w:start w:val="1"/>
      <w:numFmt w:val="bullet"/>
      <w:lvlText w:val="▪"/>
      <w:lvlJc w:val="left"/>
      <w:pPr>
        <w:ind w:left="70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22E74B1"/>
    <w:multiLevelType w:val="hybridMultilevel"/>
    <w:tmpl w:val="0FD82C7A"/>
    <w:lvl w:ilvl="0" w:tplc="96DCEEDA">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2EC2440">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B307CCE">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662040E">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C74F8EC">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B4A5100">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FAA0BF6">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AD816E0">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D522B64">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8C40976"/>
    <w:multiLevelType w:val="hybridMultilevel"/>
    <w:tmpl w:val="60C6FAD0"/>
    <w:lvl w:ilvl="0" w:tplc="94249B4A">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474ECB4">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C0B512">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4EE28E0">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C8CA236">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3545F86">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B9087A8">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AEEB198">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66C9E2E">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9C12CC0"/>
    <w:multiLevelType w:val="hybridMultilevel"/>
    <w:tmpl w:val="2D36EDA0"/>
    <w:numStyleLink w:val="2"/>
  </w:abstractNum>
  <w:abstractNum w:abstractNumId="5" w15:restartNumberingAfterBreak="0">
    <w:nsid w:val="4EF55014"/>
    <w:multiLevelType w:val="hybridMultilevel"/>
    <w:tmpl w:val="A2A081EC"/>
    <w:lvl w:ilvl="0" w:tplc="CBA89C8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006DC2C">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61A59E6">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41EE3FE">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FC4FBA4">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F9C94FC">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8CA2D5A">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1DE663E">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D629100">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0BB40AB"/>
    <w:multiLevelType w:val="hybridMultilevel"/>
    <w:tmpl w:val="59AC7628"/>
    <w:styleLink w:val="1"/>
    <w:lvl w:ilvl="0" w:tplc="67D60452">
      <w:start w:val="1"/>
      <w:numFmt w:val="bullet"/>
      <w:lvlText w:val="-"/>
      <w:lvlJc w:val="left"/>
      <w:pPr>
        <w:ind w:left="1022"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66A5E08">
      <w:start w:val="1"/>
      <w:numFmt w:val="bullet"/>
      <w:lvlText w:val="-"/>
      <w:lvlJc w:val="left"/>
      <w:pPr>
        <w:ind w:left="1022"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87CA314">
      <w:start w:val="1"/>
      <w:numFmt w:val="bullet"/>
      <w:lvlText w:val="-"/>
      <w:lvlJc w:val="left"/>
      <w:pPr>
        <w:ind w:left="1022"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7D69E60">
      <w:start w:val="1"/>
      <w:numFmt w:val="bullet"/>
      <w:lvlText w:val="-"/>
      <w:lvlJc w:val="left"/>
      <w:pPr>
        <w:ind w:left="1022"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3C4E24C">
      <w:start w:val="1"/>
      <w:numFmt w:val="bullet"/>
      <w:lvlText w:val="-"/>
      <w:lvlJc w:val="left"/>
      <w:pPr>
        <w:ind w:left="1022"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914B6BC">
      <w:start w:val="1"/>
      <w:numFmt w:val="bullet"/>
      <w:lvlText w:val="-"/>
      <w:lvlJc w:val="left"/>
      <w:pPr>
        <w:ind w:left="1022"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7A07E20">
      <w:start w:val="1"/>
      <w:numFmt w:val="bullet"/>
      <w:lvlText w:val="-"/>
      <w:lvlJc w:val="left"/>
      <w:pPr>
        <w:ind w:left="1022"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90E837C">
      <w:start w:val="1"/>
      <w:numFmt w:val="bullet"/>
      <w:lvlText w:val="-"/>
      <w:lvlJc w:val="left"/>
      <w:pPr>
        <w:ind w:left="1022"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BF61F92">
      <w:start w:val="1"/>
      <w:numFmt w:val="bullet"/>
      <w:lvlText w:val="-"/>
      <w:lvlJc w:val="left"/>
      <w:pPr>
        <w:ind w:left="1022"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B4F065A"/>
    <w:multiLevelType w:val="hybridMultilevel"/>
    <w:tmpl w:val="D5E08EAA"/>
    <w:lvl w:ilvl="0" w:tplc="9B36006C">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1CE3A72">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394339C">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A14A208">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2F66B3A">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EA48C16">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0422B60">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05602B0">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9028CEC">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0"/>
  </w:num>
  <w:num w:numId="3">
    <w:abstractNumId w:val="0"/>
    <w:lvlOverride w:ilvl="0">
      <w:lvl w:ilvl="0" w:tplc="5F1884C0">
        <w:start w:val="1"/>
        <w:numFmt w:val="bullet"/>
        <w:lvlText w:val="-"/>
        <w:lvlJc w:val="left"/>
        <w:pPr>
          <w:tabs>
            <w:tab w:val="left" w:pos="965"/>
          </w:tabs>
          <w:ind w:left="935"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788B64">
        <w:start w:val="1"/>
        <w:numFmt w:val="bullet"/>
        <w:lvlText w:val="-"/>
        <w:lvlJc w:val="left"/>
        <w:pPr>
          <w:tabs>
            <w:tab w:val="left" w:pos="965"/>
          </w:tabs>
          <w:ind w:left="935"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D874CA">
        <w:start w:val="1"/>
        <w:numFmt w:val="bullet"/>
        <w:lvlText w:val="-"/>
        <w:lvlJc w:val="left"/>
        <w:pPr>
          <w:tabs>
            <w:tab w:val="left" w:pos="965"/>
          </w:tabs>
          <w:ind w:left="935"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3264AC2">
        <w:start w:val="1"/>
        <w:numFmt w:val="bullet"/>
        <w:lvlText w:val="-"/>
        <w:lvlJc w:val="left"/>
        <w:pPr>
          <w:tabs>
            <w:tab w:val="left" w:pos="965"/>
          </w:tabs>
          <w:ind w:left="935"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96F48A">
        <w:start w:val="1"/>
        <w:numFmt w:val="bullet"/>
        <w:lvlText w:val="-"/>
        <w:lvlJc w:val="left"/>
        <w:pPr>
          <w:tabs>
            <w:tab w:val="left" w:pos="965"/>
          </w:tabs>
          <w:ind w:left="935"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18842A">
        <w:start w:val="1"/>
        <w:numFmt w:val="bullet"/>
        <w:lvlText w:val="-"/>
        <w:lvlJc w:val="left"/>
        <w:pPr>
          <w:tabs>
            <w:tab w:val="left" w:pos="965"/>
          </w:tabs>
          <w:ind w:left="935"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9C5FB8">
        <w:start w:val="1"/>
        <w:numFmt w:val="bullet"/>
        <w:lvlText w:val="-"/>
        <w:lvlJc w:val="left"/>
        <w:pPr>
          <w:tabs>
            <w:tab w:val="left" w:pos="965"/>
          </w:tabs>
          <w:ind w:left="935"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4CEC400">
        <w:start w:val="1"/>
        <w:numFmt w:val="bullet"/>
        <w:lvlText w:val="-"/>
        <w:lvlJc w:val="left"/>
        <w:pPr>
          <w:tabs>
            <w:tab w:val="left" w:pos="965"/>
          </w:tabs>
          <w:ind w:left="935"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76DE2A">
        <w:start w:val="1"/>
        <w:numFmt w:val="bullet"/>
        <w:lvlText w:val="-"/>
        <w:lvlJc w:val="left"/>
        <w:pPr>
          <w:tabs>
            <w:tab w:val="left" w:pos="965"/>
          </w:tabs>
          <w:ind w:left="935"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tplc="5F1884C0">
        <w:start w:val="1"/>
        <w:numFmt w:val="bullet"/>
        <w:lvlText w:val="-"/>
        <w:lvlJc w:val="left"/>
        <w:pPr>
          <w:ind w:left="965"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788B64">
        <w:start w:val="1"/>
        <w:numFmt w:val="bullet"/>
        <w:lvlText w:val="-"/>
        <w:lvlJc w:val="left"/>
        <w:pPr>
          <w:ind w:left="965"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D874CA">
        <w:start w:val="1"/>
        <w:numFmt w:val="bullet"/>
        <w:lvlText w:val="-"/>
        <w:lvlJc w:val="left"/>
        <w:pPr>
          <w:ind w:left="965"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3264AC2">
        <w:start w:val="1"/>
        <w:numFmt w:val="bullet"/>
        <w:lvlText w:val="-"/>
        <w:lvlJc w:val="left"/>
        <w:pPr>
          <w:ind w:left="965"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96F48A">
        <w:start w:val="1"/>
        <w:numFmt w:val="bullet"/>
        <w:lvlText w:val="-"/>
        <w:lvlJc w:val="left"/>
        <w:pPr>
          <w:ind w:left="965"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18842A">
        <w:start w:val="1"/>
        <w:numFmt w:val="bullet"/>
        <w:lvlText w:val="-"/>
        <w:lvlJc w:val="left"/>
        <w:pPr>
          <w:ind w:left="965"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9C5FB8">
        <w:start w:val="1"/>
        <w:numFmt w:val="bullet"/>
        <w:lvlText w:val="-"/>
        <w:lvlJc w:val="left"/>
        <w:pPr>
          <w:ind w:left="965"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4CEC400">
        <w:start w:val="1"/>
        <w:numFmt w:val="bullet"/>
        <w:lvlText w:val="-"/>
        <w:lvlJc w:val="left"/>
        <w:pPr>
          <w:ind w:left="965"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76DE2A">
        <w:start w:val="1"/>
        <w:numFmt w:val="bullet"/>
        <w:lvlText w:val="-"/>
        <w:lvlJc w:val="left"/>
        <w:pPr>
          <w:ind w:left="965"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tplc="5F1884C0">
        <w:start w:val="1"/>
        <w:numFmt w:val="bullet"/>
        <w:lvlText w:val="-"/>
        <w:lvlJc w:val="left"/>
        <w:pPr>
          <w:ind w:left="1077"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788B64">
        <w:start w:val="1"/>
        <w:numFmt w:val="bullet"/>
        <w:lvlText w:val="-"/>
        <w:lvlJc w:val="left"/>
        <w:pPr>
          <w:ind w:left="1077"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D874CA">
        <w:start w:val="1"/>
        <w:numFmt w:val="bullet"/>
        <w:lvlText w:val="-"/>
        <w:lvlJc w:val="left"/>
        <w:pPr>
          <w:ind w:left="1077"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3264AC2">
        <w:start w:val="1"/>
        <w:numFmt w:val="bullet"/>
        <w:lvlText w:val="-"/>
        <w:lvlJc w:val="left"/>
        <w:pPr>
          <w:ind w:left="1077"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96F48A">
        <w:start w:val="1"/>
        <w:numFmt w:val="bullet"/>
        <w:lvlText w:val="-"/>
        <w:lvlJc w:val="left"/>
        <w:pPr>
          <w:ind w:left="1077"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18842A">
        <w:start w:val="1"/>
        <w:numFmt w:val="bullet"/>
        <w:lvlText w:val="-"/>
        <w:lvlJc w:val="left"/>
        <w:pPr>
          <w:ind w:left="1077"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9C5FB8">
        <w:start w:val="1"/>
        <w:numFmt w:val="bullet"/>
        <w:lvlText w:val="-"/>
        <w:lvlJc w:val="left"/>
        <w:pPr>
          <w:ind w:left="1077"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4CEC400">
        <w:start w:val="1"/>
        <w:numFmt w:val="bullet"/>
        <w:lvlText w:val="-"/>
        <w:lvlJc w:val="left"/>
        <w:pPr>
          <w:ind w:left="1077"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76DE2A">
        <w:start w:val="1"/>
        <w:numFmt w:val="bullet"/>
        <w:lvlText w:val="-"/>
        <w:lvlJc w:val="left"/>
        <w:pPr>
          <w:ind w:left="1077"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tplc="5F1884C0">
        <w:start w:val="1"/>
        <w:numFmt w:val="bullet"/>
        <w:lvlText w:val="-"/>
        <w:lvlJc w:val="left"/>
        <w:pPr>
          <w:ind w:left="946"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788B64">
        <w:start w:val="1"/>
        <w:numFmt w:val="bullet"/>
        <w:lvlText w:val="-"/>
        <w:lvlJc w:val="left"/>
        <w:pPr>
          <w:ind w:left="946"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D874CA">
        <w:start w:val="1"/>
        <w:numFmt w:val="bullet"/>
        <w:lvlText w:val="-"/>
        <w:lvlJc w:val="left"/>
        <w:pPr>
          <w:ind w:left="946"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3264AC2">
        <w:start w:val="1"/>
        <w:numFmt w:val="bullet"/>
        <w:lvlText w:val="-"/>
        <w:lvlJc w:val="left"/>
        <w:pPr>
          <w:ind w:left="946"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96F48A">
        <w:start w:val="1"/>
        <w:numFmt w:val="bullet"/>
        <w:lvlText w:val="-"/>
        <w:lvlJc w:val="left"/>
        <w:pPr>
          <w:ind w:left="946"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18842A">
        <w:start w:val="1"/>
        <w:numFmt w:val="bullet"/>
        <w:lvlText w:val="-"/>
        <w:lvlJc w:val="left"/>
        <w:pPr>
          <w:ind w:left="946"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9C5FB8">
        <w:start w:val="1"/>
        <w:numFmt w:val="bullet"/>
        <w:lvlText w:val="-"/>
        <w:lvlJc w:val="left"/>
        <w:pPr>
          <w:ind w:left="946"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4CEC400">
        <w:start w:val="1"/>
        <w:numFmt w:val="bullet"/>
        <w:lvlText w:val="-"/>
        <w:lvlJc w:val="left"/>
        <w:pPr>
          <w:ind w:left="946"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76DE2A">
        <w:start w:val="1"/>
        <w:numFmt w:val="bullet"/>
        <w:lvlText w:val="-"/>
        <w:lvlJc w:val="left"/>
        <w:pPr>
          <w:ind w:left="946"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tplc="5F1884C0">
        <w:start w:val="1"/>
        <w:numFmt w:val="bullet"/>
        <w:lvlText w:val="-"/>
        <w:lvlJc w:val="left"/>
        <w:pPr>
          <w:ind w:left="965"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788B64">
        <w:start w:val="1"/>
        <w:numFmt w:val="bullet"/>
        <w:lvlText w:val="-"/>
        <w:lvlJc w:val="left"/>
        <w:pPr>
          <w:ind w:left="965"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D874CA">
        <w:start w:val="1"/>
        <w:numFmt w:val="bullet"/>
        <w:lvlText w:val="-"/>
        <w:lvlJc w:val="left"/>
        <w:pPr>
          <w:ind w:left="965"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3264AC2">
        <w:start w:val="1"/>
        <w:numFmt w:val="bullet"/>
        <w:lvlText w:val="-"/>
        <w:lvlJc w:val="left"/>
        <w:pPr>
          <w:ind w:left="965"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96F48A">
        <w:start w:val="1"/>
        <w:numFmt w:val="bullet"/>
        <w:lvlText w:val="-"/>
        <w:lvlJc w:val="left"/>
        <w:pPr>
          <w:ind w:left="965"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18842A">
        <w:start w:val="1"/>
        <w:numFmt w:val="bullet"/>
        <w:lvlText w:val="-"/>
        <w:lvlJc w:val="left"/>
        <w:pPr>
          <w:ind w:left="965"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9C5FB8">
        <w:start w:val="1"/>
        <w:numFmt w:val="bullet"/>
        <w:lvlText w:val="-"/>
        <w:lvlJc w:val="left"/>
        <w:pPr>
          <w:ind w:left="965"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4CEC400">
        <w:start w:val="1"/>
        <w:numFmt w:val="bullet"/>
        <w:lvlText w:val="-"/>
        <w:lvlJc w:val="left"/>
        <w:pPr>
          <w:ind w:left="965"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76DE2A">
        <w:start w:val="1"/>
        <w:numFmt w:val="bullet"/>
        <w:lvlText w:val="-"/>
        <w:lvlJc w:val="left"/>
        <w:pPr>
          <w:ind w:left="965"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lvl w:ilvl="0" w:tplc="5F1884C0">
        <w:start w:val="1"/>
        <w:numFmt w:val="bullet"/>
        <w:lvlText w:val="-"/>
        <w:lvlJc w:val="left"/>
        <w:pPr>
          <w:ind w:left="970"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788B64">
        <w:start w:val="1"/>
        <w:numFmt w:val="bullet"/>
        <w:lvlText w:val="-"/>
        <w:lvlJc w:val="left"/>
        <w:pPr>
          <w:ind w:left="970"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D874CA">
        <w:start w:val="1"/>
        <w:numFmt w:val="bullet"/>
        <w:lvlText w:val="-"/>
        <w:lvlJc w:val="left"/>
        <w:pPr>
          <w:ind w:left="970"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3264AC2">
        <w:start w:val="1"/>
        <w:numFmt w:val="bullet"/>
        <w:lvlText w:val="-"/>
        <w:lvlJc w:val="left"/>
        <w:pPr>
          <w:ind w:left="970"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96F48A">
        <w:start w:val="1"/>
        <w:numFmt w:val="bullet"/>
        <w:lvlText w:val="-"/>
        <w:lvlJc w:val="left"/>
        <w:pPr>
          <w:ind w:left="970"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18842A">
        <w:start w:val="1"/>
        <w:numFmt w:val="bullet"/>
        <w:lvlText w:val="-"/>
        <w:lvlJc w:val="left"/>
        <w:pPr>
          <w:ind w:left="970"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9C5FB8">
        <w:start w:val="1"/>
        <w:numFmt w:val="bullet"/>
        <w:lvlText w:val="-"/>
        <w:lvlJc w:val="left"/>
        <w:pPr>
          <w:ind w:left="970"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4CEC400">
        <w:start w:val="1"/>
        <w:numFmt w:val="bullet"/>
        <w:lvlText w:val="-"/>
        <w:lvlJc w:val="left"/>
        <w:pPr>
          <w:ind w:left="970"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76DE2A">
        <w:start w:val="1"/>
        <w:numFmt w:val="bullet"/>
        <w:lvlText w:val="-"/>
        <w:lvlJc w:val="left"/>
        <w:pPr>
          <w:ind w:left="970"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
  </w:num>
  <w:num w:numId="10">
    <w:abstractNumId w:val="4"/>
  </w:num>
  <w:num w:numId="11">
    <w:abstractNumId w:val="3"/>
  </w:num>
  <w:num w:numId="12">
    <w:abstractNumId w:val="7"/>
  </w:num>
  <w:num w:numId="13">
    <w:abstractNumId w:val="5"/>
  </w:num>
  <w:num w:numId="14">
    <w:abstractNumId w:val="2"/>
  </w:num>
  <w:num w:numId="15">
    <w:abstractNumId w:val="0"/>
    <w:lvlOverride w:ilvl="0">
      <w:lvl w:ilvl="0" w:tplc="5F1884C0">
        <w:start w:val="1"/>
        <w:numFmt w:val="bullet"/>
        <w:lvlText w:val="-"/>
        <w:lvlJc w:val="left"/>
        <w:pPr>
          <w:tabs>
            <w:tab w:val="left" w:pos="739"/>
          </w:tabs>
          <w:ind w:left="960"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788B64">
        <w:start w:val="1"/>
        <w:numFmt w:val="bullet"/>
        <w:lvlText w:val="-"/>
        <w:lvlJc w:val="left"/>
        <w:pPr>
          <w:tabs>
            <w:tab w:val="left" w:pos="739"/>
          </w:tabs>
          <w:ind w:left="960"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D874CA">
        <w:start w:val="1"/>
        <w:numFmt w:val="bullet"/>
        <w:lvlText w:val="-"/>
        <w:lvlJc w:val="left"/>
        <w:pPr>
          <w:tabs>
            <w:tab w:val="left" w:pos="739"/>
          </w:tabs>
          <w:ind w:left="960"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3264AC2">
        <w:start w:val="1"/>
        <w:numFmt w:val="bullet"/>
        <w:lvlText w:val="-"/>
        <w:lvlJc w:val="left"/>
        <w:pPr>
          <w:tabs>
            <w:tab w:val="left" w:pos="739"/>
          </w:tabs>
          <w:ind w:left="960"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96F48A">
        <w:start w:val="1"/>
        <w:numFmt w:val="bullet"/>
        <w:lvlText w:val="-"/>
        <w:lvlJc w:val="left"/>
        <w:pPr>
          <w:tabs>
            <w:tab w:val="left" w:pos="739"/>
          </w:tabs>
          <w:ind w:left="960"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18842A">
        <w:start w:val="1"/>
        <w:numFmt w:val="bullet"/>
        <w:lvlText w:val="-"/>
        <w:lvlJc w:val="left"/>
        <w:pPr>
          <w:tabs>
            <w:tab w:val="left" w:pos="739"/>
          </w:tabs>
          <w:ind w:left="960"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9C5FB8">
        <w:start w:val="1"/>
        <w:numFmt w:val="bullet"/>
        <w:lvlText w:val="-"/>
        <w:lvlJc w:val="left"/>
        <w:pPr>
          <w:tabs>
            <w:tab w:val="left" w:pos="739"/>
          </w:tabs>
          <w:ind w:left="960"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4CEC400">
        <w:start w:val="1"/>
        <w:numFmt w:val="bullet"/>
        <w:lvlText w:val="-"/>
        <w:lvlJc w:val="left"/>
        <w:pPr>
          <w:tabs>
            <w:tab w:val="left" w:pos="739"/>
          </w:tabs>
          <w:ind w:left="960"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76DE2A">
        <w:start w:val="1"/>
        <w:numFmt w:val="bullet"/>
        <w:lvlText w:val="-"/>
        <w:lvlJc w:val="left"/>
        <w:pPr>
          <w:tabs>
            <w:tab w:val="left" w:pos="739"/>
          </w:tabs>
          <w:ind w:left="960"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0"/>
    <w:lvlOverride w:ilvl="0">
      <w:lvl w:ilvl="0" w:tplc="5F1884C0">
        <w:start w:val="1"/>
        <w:numFmt w:val="bullet"/>
        <w:lvlText w:val="-"/>
        <w:lvlJc w:val="left"/>
        <w:pPr>
          <w:tabs>
            <w:tab w:val="left" w:pos="936"/>
          </w:tabs>
          <w:ind w:left="930"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788B64">
        <w:start w:val="1"/>
        <w:numFmt w:val="bullet"/>
        <w:lvlText w:val="-"/>
        <w:lvlJc w:val="left"/>
        <w:pPr>
          <w:tabs>
            <w:tab w:val="left" w:pos="936"/>
          </w:tabs>
          <w:ind w:left="930"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D874CA">
        <w:start w:val="1"/>
        <w:numFmt w:val="bullet"/>
        <w:lvlText w:val="-"/>
        <w:lvlJc w:val="left"/>
        <w:pPr>
          <w:tabs>
            <w:tab w:val="left" w:pos="936"/>
          </w:tabs>
          <w:ind w:left="930"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3264AC2">
        <w:start w:val="1"/>
        <w:numFmt w:val="bullet"/>
        <w:lvlText w:val="-"/>
        <w:lvlJc w:val="left"/>
        <w:pPr>
          <w:tabs>
            <w:tab w:val="left" w:pos="936"/>
          </w:tabs>
          <w:ind w:left="930"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96F48A">
        <w:start w:val="1"/>
        <w:numFmt w:val="bullet"/>
        <w:lvlText w:val="-"/>
        <w:lvlJc w:val="left"/>
        <w:pPr>
          <w:tabs>
            <w:tab w:val="left" w:pos="936"/>
          </w:tabs>
          <w:ind w:left="930"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18842A">
        <w:start w:val="1"/>
        <w:numFmt w:val="bullet"/>
        <w:lvlText w:val="-"/>
        <w:lvlJc w:val="left"/>
        <w:pPr>
          <w:tabs>
            <w:tab w:val="left" w:pos="936"/>
          </w:tabs>
          <w:ind w:left="930"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9C5FB8">
        <w:start w:val="1"/>
        <w:numFmt w:val="bullet"/>
        <w:lvlText w:val="-"/>
        <w:lvlJc w:val="left"/>
        <w:pPr>
          <w:tabs>
            <w:tab w:val="left" w:pos="936"/>
          </w:tabs>
          <w:ind w:left="930"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4CEC400">
        <w:start w:val="1"/>
        <w:numFmt w:val="bullet"/>
        <w:lvlText w:val="-"/>
        <w:lvlJc w:val="left"/>
        <w:pPr>
          <w:tabs>
            <w:tab w:val="left" w:pos="936"/>
          </w:tabs>
          <w:ind w:left="930"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76DE2A">
        <w:start w:val="1"/>
        <w:numFmt w:val="bullet"/>
        <w:lvlText w:val="-"/>
        <w:lvlJc w:val="left"/>
        <w:pPr>
          <w:tabs>
            <w:tab w:val="left" w:pos="936"/>
          </w:tabs>
          <w:ind w:left="930"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0"/>
    <w:lvlOverride w:ilvl="0">
      <w:lvl w:ilvl="0" w:tplc="5F1884C0">
        <w:start w:val="1"/>
        <w:numFmt w:val="bullet"/>
        <w:lvlText w:val="-"/>
        <w:lvlJc w:val="left"/>
        <w:pPr>
          <w:ind w:left="94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788B64">
        <w:start w:val="1"/>
        <w:numFmt w:val="bullet"/>
        <w:lvlText w:val="-"/>
        <w:lvlJc w:val="left"/>
        <w:pPr>
          <w:ind w:left="94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D874CA">
        <w:start w:val="1"/>
        <w:numFmt w:val="bullet"/>
        <w:lvlText w:val="-"/>
        <w:lvlJc w:val="left"/>
        <w:pPr>
          <w:ind w:left="94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3264AC2">
        <w:start w:val="1"/>
        <w:numFmt w:val="bullet"/>
        <w:lvlText w:val="-"/>
        <w:lvlJc w:val="left"/>
        <w:pPr>
          <w:ind w:left="94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96F48A">
        <w:start w:val="1"/>
        <w:numFmt w:val="bullet"/>
        <w:lvlText w:val="-"/>
        <w:lvlJc w:val="left"/>
        <w:pPr>
          <w:ind w:left="94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18842A">
        <w:start w:val="1"/>
        <w:numFmt w:val="bullet"/>
        <w:lvlText w:val="-"/>
        <w:lvlJc w:val="left"/>
        <w:pPr>
          <w:ind w:left="94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9C5FB8">
        <w:start w:val="1"/>
        <w:numFmt w:val="bullet"/>
        <w:lvlText w:val="-"/>
        <w:lvlJc w:val="left"/>
        <w:pPr>
          <w:ind w:left="94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4CEC400">
        <w:start w:val="1"/>
        <w:numFmt w:val="bullet"/>
        <w:lvlText w:val="-"/>
        <w:lvlJc w:val="left"/>
        <w:pPr>
          <w:ind w:left="94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76DE2A">
        <w:start w:val="1"/>
        <w:numFmt w:val="bullet"/>
        <w:lvlText w:val="-"/>
        <w:lvlJc w:val="left"/>
        <w:pPr>
          <w:ind w:left="94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0"/>
    <w:lvlOverride w:ilvl="0">
      <w:lvl w:ilvl="0" w:tplc="5F1884C0">
        <w:start w:val="1"/>
        <w:numFmt w:val="bullet"/>
        <w:lvlText w:val="-"/>
        <w:lvlJc w:val="left"/>
        <w:pPr>
          <w:tabs>
            <w:tab w:val="left" w:pos="931"/>
          </w:tabs>
          <w:ind w:left="930"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788B64">
        <w:start w:val="1"/>
        <w:numFmt w:val="bullet"/>
        <w:lvlText w:val="-"/>
        <w:lvlJc w:val="left"/>
        <w:pPr>
          <w:tabs>
            <w:tab w:val="left" w:pos="931"/>
          </w:tabs>
          <w:ind w:left="930"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D874CA">
        <w:start w:val="1"/>
        <w:numFmt w:val="bullet"/>
        <w:lvlText w:val="-"/>
        <w:lvlJc w:val="left"/>
        <w:pPr>
          <w:tabs>
            <w:tab w:val="left" w:pos="931"/>
          </w:tabs>
          <w:ind w:left="930"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3264AC2">
        <w:start w:val="1"/>
        <w:numFmt w:val="bullet"/>
        <w:lvlText w:val="-"/>
        <w:lvlJc w:val="left"/>
        <w:pPr>
          <w:tabs>
            <w:tab w:val="left" w:pos="931"/>
          </w:tabs>
          <w:ind w:left="930"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96F48A">
        <w:start w:val="1"/>
        <w:numFmt w:val="bullet"/>
        <w:lvlText w:val="-"/>
        <w:lvlJc w:val="left"/>
        <w:pPr>
          <w:tabs>
            <w:tab w:val="left" w:pos="931"/>
          </w:tabs>
          <w:ind w:left="930"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18842A">
        <w:start w:val="1"/>
        <w:numFmt w:val="bullet"/>
        <w:lvlText w:val="-"/>
        <w:lvlJc w:val="left"/>
        <w:pPr>
          <w:tabs>
            <w:tab w:val="left" w:pos="931"/>
          </w:tabs>
          <w:ind w:left="930"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9C5FB8">
        <w:start w:val="1"/>
        <w:numFmt w:val="bullet"/>
        <w:lvlText w:val="-"/>
        <w:lvlJc w:val="left"/>
        <w:pPr>
          <w:tabs>
            <w:tab w:val="left" w:pos="931"/>
          </w:tabs>
          <w:ind w:left="930"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4CEC400">
        <w:start w:val="1"/>
        <w:numFmt w:val="bullet"/>
        <w:lvlText w:val="-"/>
        <w:lvlJc w:val="left"/>
        <w:pPr>
          <w:tabs>
            <w:tab w:val="left" w:pos="931"/>
          </w:tabs>
          <w:ind w:left="930"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76DE2A">
        <w:start w:val="1"/>
        <w:numFmt w:val="bullet"/>
        <w:lvlText w:val="-"/>
        <w:lvlJc w:val="left"/>
        <w:pPr>
          <w:tabs>
            <w:tab w:val="left" w:pos="931"/>
          </w:tabs>
          <w:ind w:left="930"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0"/>
    <w:lvlOverride w:ilvl="0">
      <w:lvl w:ilvl="0" w:tplc="5F1884C0">
        <w:start w:val="1"/>
        <w:numFmt w:val="bullet"/>
        <w:lvlText w:val="-"/>
        <w:lvlJc w:val="left"/>
        <w:pPr>
          <w:ind w:left="94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788B64">
        <w:start w:val="1"/>
        <w:numFmt w:val="bullet"/>
        <w:lvlText w:val="-"/>
        <w:lvlJc w:val="left"/>
        <w:pPr>
          <w:ind w:left="94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D874CA">
        <w:start w:val="1"/>
        <w:numFmt w:val="bullet"/>
        <w:lvlText w:val="-"/>
        <w:lvlJc w:val="left"/>
        <w:pPr>
          <w:ind w:left="94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3264AC2">
        <w:start w:val="1"/>
        <w:numFmt w:val="bullet"/>
        <w:lvlText w:val="-"/>
        <w:lvlJc w:val="left"/>
        <w:pPr>
          <w:ind w:left="94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96F48A">
        <w:start w:val="1"/>
        <w:numFmt w:val="bullet"/>
        <w:lvlText w:val="-"/>
        <w:lvlJc w:val="left"/>
        <w:pPr>
          <w:ind w:left="94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18842A">
        <w:start w:val="1"/>
        <w:numFmt w:val="bullet"/>
        <w:lvlText w:val="-"/>
        <w:lvlJc w:val="left"/>
        <w:pPr>
          <w:ind w:left="94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9C5FB8">
        <w:start w:val="1"/>
        <w:numFmt w:val="bullet"/>
        <w:lvlText w:val="-"/>
        <w:lvlJc w:val="left"/>
        <w:pPr>
          <w:ind w:left="94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4CEC400">
        <w:start w:val="1"/>
        <w:numFmt w:val="bullet"/>
        <w:lvlText w:val="-"/>
        <w:lvlJc w:val="left"/>
        <w:pPr>
          <w:ind w:left="94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76DE2A">
        <w:start w:val="1"/>
        <w:numFmt w:val="bullet"/>
        <w:lvlText w:val="-"/>
        <w:lvlJc w:val="left"/>
        <w:pPr>
          <w:ind w:left="94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0"/>
    <w:lvlOverride w:ilvl="0">
      <w:lvl w:ilvl="0" w:tplc="5F1884C0">
        <w:start w:val="1"/>
        <w:numFmt w:val="bullet"/>
        <w:lvlText w:val="-"/>
        <w:lvlJc w:val="left"/>
        <w:pPr>
          <w:tabs>
            <w:tab w:val="left" w:pos="941"/>
          </w:tabs>
          <w:ind w:left="930"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788B64">
        <w:start w:val="1"/>
        <w:numFmt w:val="bullet"/>
        <w:lvlText w:val="-"/>
        <w:lvlJc w:val="left"/>
        <w:pPr>
          <w:tabs>
            <w:tab w:val="left" w:pos="941"/>
          </w:tabs>
          <w:ind w:left="930"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D874CA">
        <w:start w:val="1"/>
        <w:numFmt w:val="bullet"/>
        <w:lvlText w:val="-"/>
        <w:lvlJc w:val="left"/>
        <w:pPr>
          <w:tabs>
            <w:tab w:val="left" w:pos="941"/>
          </w:tabs>
          <w:ind w:left="930"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3264AC2">
        <w:start w:val="1"/>
        <w:numFmt w:val="bullet"/>
        <w:lvlText w:val="-"/>
        <w:lvlJc w:val="left"/>
        <w:pPr>
          <w:tabs>
            <w:tab w:val="left" w:pos="941"/>
          </w:tabs>
          <w:ind w:left="930"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96F48A">
        <w:start w:val="1"/>
        <w:numFmt w:val="bullet"/>
        <w:lvlText w:val="-"/>
        <w:lvlJc w:val="left"/>
        <w:pPr>
          <w:tabs>
            <w:tab w:val="left" w:pos="941"/>
          </w:tabs>
          <w:ind w:left="930"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18842A">
        <w:start w:val="1"/>
        <w:numFmt w:val="bullet"/>
        <w:lvlText w:val="-"/>
        <w:lvlJc w:val="left"/>
        <w:pPr>
          <w:tabs>
            <w:tab w:val="left" w:pos="941"/>
          </w:tabs>
          <w:ind w:left="930"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9C5FB8">
        <w:start w:val="1"/>
        <w:numFmt w:val="bullet"/>
        <w:lvlText w:val="-"/>
        <w:lvlJc w:val="left"/>
        <w:pPr>
          <w:tabs>
            <w:tab w:val="left" w:pos="941"/>
          </w:tabs>
          <w:ind w:left="930"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4CEC400">
        <w:start w:val="1"/>
        <w:numFmt w:val="bullet"/>
        <w:lvlText w:val="-"/>
        <w:lvlJc w:val="left"/>
        <w:pPr>
          <w:tabs>
            <w:tab w:val="left" w:pos="941"/>
          </w:tabs>
          <w:ind w:left="930"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76DE2A">
        <w:start w:val="1"/>
        <w:numFmt w:val="bullet"/>
        <w:lvlText w:val="-"/>
        <w:lvlJc w:val="left"/>
        <w:pPr>
          <w:tabs>
            <w:tab w:val="left" w:pos="941"/>
          </w:tabs>
          <w:ind w:left="930"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0"/>
    <w:lvlOverride w:ilvl="0">
      <w:lvl w:ilvl="0" w:tplc="5F1884C0">
        <w:start w:val="1"/>
        <w:numFmt w:val="bullet"/>
        <w:lvlText w:val="-"/>
        <w:lvlJc w:val="left"/>
        <w:pPr>
          <w:tabs>
            <w:tab w:val="left" w:pos="965"/>
          </w:tabs>
          <w:ind w:left="944"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788B64">
        <w:start w:val="1"/>
        <w:numFmt w:val="bullet"/>
        <w:lvlText w:val="-"/>
        <w:lvlJc w:val="left"/>
        <w:pPr>
          <w:tabs>
            <w:tab w:val="left" w:pos="965"/>
          </w:tabs>
          <w:ind w:left="944"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D874CA">
        <w:start w:val="1"/>
        <w:numFmt w:val="bullet"/>
        <w:lvlText w:val="-"/>
        <w:lvlJc w:val="left"/>
        <w:pPr>
          <w:tabs>
            <w:tab w:val="left" w:pos="965"/>
          </w:tabs>
          <w:ind w:left="944"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3264AC2">
        <w:start w:val="1"/>
        <w:numFmt w:val="bullet"/>
        <w:lvlText w:val="-"/>
        <w:lvlJc w:val="left"/>
        <w:pPr>
          <w:tabs>
            <w:tab w:val="left" w:pos="965"/>
          </w:tabs>
          <w:ind w:left="944"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96F48A">
        <w:start w:val="1"/>
        <w:numFmt w:val="bullet"/>
        <w:lvlText w:val="-"/>
        <w:lvlJc w:val="left"/>
        <w:pPr>
          <w:tabs>
            <w:tab w:val="left" w:pos="965"/>
          </w:tabs>
          <w:ind w:left="944"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18842A">
        <w:start w:val="1"/>
        <w:numFmt w:val="bullet"/>
        <w:lvlText w:val="-"/>
        <w:lvlJc w:val="left"/>
        <w:pPr>
          <w:tabs>
            <w:tab w:val="left" w:pos="965"/>
          </w:tabs>
          <w:ind w:left="944"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9C5FB8">
        <w:start w:val="1"/>
        <w:numFmt w:val="bullet"/>
        <w:lvlText w:val="-"/>
        <w:lvlJc w:val="left"/>
        <w:pPr>
          <w:tabs>
            <w:tab w:val="left" w:pos="965"/>
          </w:tabs>
          <w:ind w:left="944"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4CEC400">
        <w:start w:val="1"/>
        <w:numFmt w:val="bullet"/>
        <w:lvlText w:val="-"/>
        <w:lvlJc w:val="left"/>
        <w:pPr>
          <w:tabs>
            <w:tab w:val="left" w:pos="965"/>
          </w:tabs>
          <w:ind w:left="944"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76DE2A">
        <w:start w:val="1"/>
        <w:numFmt w:val="bullet"/>
        <w:lvlText w:val="-"/>
        <w:lvlJc w:val="left"/>
        <w:pPr>
          <w:tabs>
            <w:tab w:val="left" w:pos="965"/>
          </w:tabs>
          <w:ind w:left="944"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0"/>
    <w:lvlOverride w:ilvl="0">
      <w:lvl w:ilvl="0" w:tplc="5F1884C0">
        <w:start w:val="1"/>
        <w:numFmt w:val="bullet"/>
        <w:lvlText w:val="-"/>
        <w:lvlJc w:val="left"/>
        <w:pPr>
          <w:tabs>
            <w:tab w:val="left" w:pos="965"/>
          </w:tabs>
          <w:ind w:left="955"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788B64">
        <w:start w:val="1"/>
        <w:numFmt w:val="bullet"/>
        <w:lvlText w:val="-"/>
        <w:lvlJc w:val="left"/>
        <w:pPr>
          <w:tabs>
            <w:tab w:val="left" w:pos="965"/>
          </w:tabs>
          <w:ind w:left="955"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D874CA">
        <w:start w:val="1"/>
        <w:numFmt w:val="bullet"/>
        <w:lvlText w:val="-"/>
        <w:lvlJc w:val="left"/>
        <w:pPr>
          <w:tabs>
            <w:tab w:val="left" w:pos="965"/>
          </w:tabs>
          <w:ind w:left="955"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3264AC2">
        <w:start w:val="1"/>
        <w:numFmt w:val="bullet"/>
        <w:lvlText w:val="-"/>
        <w:lvlJc w:val="left"/>
        <w:pPr>
          <w:tabs>
            <w:tab w:val="left" w:pos="965"/>
          </w:tabs>
          <w:ind w:left="955"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96F48A">
        <w:start w:val="1"/>
        <w:numFmt w:val="bullet"/>
        <w:lvlText w:val="-"/>
        <w:lvlJc w:val="left"/>
        <w:pPr>
          <w:tabs>
            <w:tab w:val="left" w:pos="965"/>
          </w:tabs>
          <w:ind w:left="955"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18842A">
        <w:start w:val="1"/>
        <w:numFmt w:val="bullet"/>
        <w:lvlText w:val="-"/>
        <w:lvlJc w:val="left"/>
        <w:pPr>
          <w:tabs>
            <w:tab w:val="left" w:pos="965"/>
          </w:tabs>
          <w:ind w:left="955"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9C5FB8">
        <w:start w:val="1"/>
        <w:numFmt w:val="bullet"/>
        <w:lvlText w:val="-"/>
        <w:lvlJc w:val="left"/>
        <w:pPr>
          <w:tabs>
            <w:tab w:val="left" w:pos="965"/>
          </w:tabs>
          <w:ind w:left="955"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4CEC400">
        <w:start w:val="1"/>
        <w:numFmt w:val="bullet"/>
        <w:lvlText w:val="-"/>
        <w:lvlJc w:val="left"/>
        <w:pPr>
          <w:tabs>
            <w:tab w:val="left" w:pos="965"/>
          </w:tabs>
          <w:ind w:left="955"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76DE2A">
        <w:start w:val="1"/>
        <w:numFmt w:val="bullet"/>
        <w:lvlText w:val="-"/>
        <w:lvlJc w:val="left"/>
        <w:pPr>
          <w:tabs>
            <w:tab w:val="left" w:pos="965"/>
          </w:tabs>
          <w:ind w:left="955"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0"/>
    <w:lvlOverride w:ilvl="0">
      <w:lvl w:ilvl="0" w:tplc="5F1884C0">
        <w:start w:val="1"/>
        <w:numFmt w:val="bullet"/>
        <w:lvlText w:val="-"/>
        <w:lvlJc w:val="left"/>
        <w:pPr>
          <w:tabs>
            <w:tab w:val="left" w:pos="965"/>
            <w:tab w:val="left" w:pos="3672"/>
            <w:tab w:val="left" w:pos="4723"/>
          </w:tabs>
          <w:ind w:left="955"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788B64">
        <w:start w:val="1"/>
        <w:numFmt w:val="bullet"/>
        <w:lvlText w:val="-"/>
        <w:lvlJc w:val="left"/>
        <w:pPr>
          <w:tabs>
            <w:tab w:val="left" w:pos="965"/>
            <w:tab w:val="left" w:pos="3672"/>
            <w:tab w:val="left" w:pos="4723"/>
          </w:tabs>
          <w:ind w:left="955"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D874CA">
        <w:start w:val="1"/>
        <w:numFmt w:val="bullet"/>
        <w:lvlText w:val="-"/>
        <w:lvlJc w:val="left"/>
        <w:pPr>
          <w:tabs>
            <w:tab w:val="left" w:pos="965"/>
            <w:tab w:val="left" w:pos="3672"/>
            <w:tab w:val="left" w:pos="4723"/>
          </w:tabs>
          <w:ind w:left="955"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3264AC2">
        <w:start w:val="1"/>
        <w:numFmt w:val="bullet"/>
        <w:lvlText w:val="-"/>
        <w:lvlJc w:val="left"/>
        <w:pPr>
          <w:tabs>
            <w:tab w:val="left" w:pos="965"/>
            <w:tab w:val="left" w:pos="3672"/>
            <w:tab w:val="left" w:pos="4723"/>
          </w:tabs>
          <w:ind w:left="955"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96F48A">
        <w:start w:val="1"/>
        <w:numFmt w:val="bullet"/>
        <w:lvlText w:val="-"/>
        <w:lvlJc w:val="left"/>
        <w:pPr>
          <w:tabs>
            <w:tab w:val="left" w:pos="965"/>
            <w:tab w:val="left" w:pos="3672"/>
            <w:tab w:val="left" w:pos="4723"/>
          </w:tabs>
          <w:ind w:left="955"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18842A">
        <w:start w:val="1"/>
        <w:numFmt w:val="bullet"/>
        <w:lvlText w:val="-"/>
        <w:lvlJc w:val="left"/>
        <w:pPr>
          <w:tabs>
            <w:tab w:val="left" w:pos="965"/>
            <w:tab w:val="left" w:pos="3672"/>
            <w:tab w:val="left" w:pos="4723"/>
          </w:tabs>
          <w:ind w:left="955"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9C5FB8">
        <w:start w:val="1"/>
        <w:numFmt w:val="bullet"/>
        <w:lvlText w:val="-"/>
        <w:lvlJc w:val="left"/>
        <w:pPr>
          <w:tabs>
            <w:tab w:val="left" w:pos="965"/>
            <w:tab w:val="left" w:pos="3672"/>
            <w:tab w:val="left" w:pos="4723"/>
          </w:tabs>
          <w:ind w:left="955"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4CEC400">
        <w:start w:val="1"/>
        <w:numFmt w:val="bullet"/>
        <w:lvlText w:val="-"/>
        <w:lvlJc w:val="left"/>
        <w:pPr>
          <w:tabs>
            <w:tab w:val="left" w:pos="965"/>
            <w:tab w:val="left" w:pos="3672"/>
            <w:tab w:val="left" w:pos="4723"/>
          </w:tabs>
          <w:ind w:left="955"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76DE2A">
        <w:start w:val="1"/>
        <w:numFmt w:val="bullet"/>
        <w:lvlText w:val="-"/>
        <w:lvlJc w:val="left"/>
        <w:pPr>
          <w:tabs>
            <w:tab w:val="left" w:pos="965"/>
            <w:tab w:val="left" w:pos="3672"/>
            <w:tab w:val="left" w:pos="4723"/>
          </w:tabs>
          <w:ind w:left="955"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0"/>
    <w:lvlOverride w:ilvl="0">
      <w:lvl w:ilvl="0" w:tplc="5F1884C0">
        <w:start w:val="1"/>
        <w:numFmt w:val="bullet"/>
        <w:lvlText w:val="-"/>
        <w:lvlJc w:val="left"/>
        <w:pPr>
          <w:tabs>
            <w:tab w:val="left" w:pos="955"/>
          </w:tabs>
          <w:ind w:left="930"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788B64">
        <w:start w:val="1"/>
        <w:numFmt w:val="bullet"/>
        <w:lvlText w:val="-"/>
        <w:lvlJc w:val="left"/>
        <w:pPr>
          <w:tabs>
            <w:tab w:val="left" w:pos="955"/>
          </w:tabs>
          <w:ind w:left="930"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D874CA">
        <w:start w:val="1"/>
        <w:numFmt w:val="bullet"/>
        <w:lvlText w:val="-"/>
        <w:lvlJc w:val="left"/>
        <w:pPr>
          <w:tabs>
            <w:tab w:val="left" w:pos="955"/>
          </w:tabs>
          <w:ind w:left="930"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3264AC2">
        <w:start w:val="1"/>
        <w:numFmt w:val="bullet"/>
        <w:lvlText w:val="-"/>
        <w:lvlJc w:val="left"/>
        <w:pPr>
          <w:tabs>
            <w:tab w:val="left" w:pos="955"/>
          </w:tabs>
          <w:ind w:left="930"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96F48A">
        <w:start w:val="1"/>
        <w:numFmt w:val="bullet"/>
        <w:lvlText w:val="-"/>
        <w:lvlJc w:val="left"/>
        <w:pPr>
          <w:tabs>
            <w:tab w:val="left" w:pos="955"/>
          </w:tabs>
          <w:ind w:left="930"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18842A">
        <w:start w:val="1"/>
        <w:numFmt w:val="bullet"/>
        <w:lvlText w:val="-"/>
        <w:lvlJc w:val="left"/>
        <w:pPr>
          <w:tabs>
            <w:tab w:val="left" w:pos="955"/>
          </w:tabs>
          <w:ind w:left="930"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9C5FB8">
        <w:start w:val="1"/>
        <w:numFmt w:val="bullet"/>
        <w:lvlText w:val="-"/>
        <w:lvlJc w:val="left"/>
        <w:pPr>
          <w:tabs>
            <w:tab w:val="left" w:pos="955"/>
          </w:tabs>
          <w:ind w:left="930"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4CEC400">
        <w:start w:val="1"/>
        <w:numFmt w:val="bullet"/>
        <w:lvlText w:val="-"/>
        <w:lvlJc w:val="left"/>
        <w:pPr>
          <w:tabs>
            <w:tab w:val="left" w:pos="955"/>
          </w:tabs>
          <w:ind w:left="930"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76DE2A">
        <w:start w:val="1"/>
        <w:numFmt w:val="bullet"/>
        <w:lvlText w:val="-"/>
        <w:lvlJc w:val="left"/>
        <w:pPr>
          <w:tabs>
            <w:tab w:val="left" w:pos="955"/>
          </w:tabs>
          <w:ind w:left="930"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0"/>
    <w:lvlOverride w:ilvl="0">
      <w:lvl w:ilvl="0" w:tplc="5F1884C0">
        <w:start w:val="1"/>
        <w:numFmt w:val="bullet"/>
        <w:lvlText w:val="-"/>
        <w:lvlJc w:val="left"/>
        <w:pPr>
          <w:ind w:left="970"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788B64">
        <w:start w:val="1"/>
        <w:numFmt w:val="bullet"/>
        <w:lvlText w:val="-"/>
        <w:lvlJc w:val="left"/>
        <w:pPr>
          <w:ind w:left="970"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D874CA">
        <w:start w:val="1"/>
        <w:numFmt w:val="bullet"/>
        <w:lvlText w:val="-"/>
        <w:lvlJc w:val="left"/>
        <w:pPr>
          <w:ind w:left="970"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3264AC2">
        <w:start w:val="1"/>
        <w:numFmt w:val="bullet"/>
        <w:lvlText w:val="-"/>
        <w:lvlJc w:val="left"/>
        <w:pPr>
          <w:ind w:left="970"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96F48A">
        <w:start w:val="1"/>
        <w:numFmt w:val="bullet"/>
        <w:lvlText w:val="-"/>
        <w:lvlJc w:val="left"/>
        <w:pPr>
          <w:ind w:left="970"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18842A">
        <w:start w:val="1"/>
        <w:numFmt w:val="bullet"/>
        <w:lvlText w:val="-"/>
        <w:lvlJc w:val="left"/>
        <w:pPr>
          <w:ind w:left="970"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9C5FB8">
        <w:start w:val="1"/>
        <w:numFmt w:val="bullet"/>
        <w:lvlText w:val="-"/>
        <w:lvlJc w:val="left"/>
        <w:pPr>
          <w:ind w:left="970"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4CEC400">
        <w:start w:val="1"/>
        <w:numFmt w:val="bullet"/>
        <w:lvlText w:val="-"/>
        <w:lvlJc w:val="left"/>
        <w:pPr>
          <w:ind w:left="970"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76DE2A">
        <w:start w:val="1"/>
        <w:numFmt w:val="bullet"/>
        <w:lvlText w:val="-"/>
        <w:lvlJc w:val="left"/>
        <w:pPr>
          <w:ind w:left="970"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0"/>
    <w:lvlOverride w:ilvl="0">
      <w:lvl w:ilvl="0" w:tplc="5F1884C0">
        <w:start w:val="1"/>
        <w:numFmt w:val="bullet"/>
        <w:lvlText w:val="-"/>
        <w:lvlJc w:val="left"/>
        <w:pPr>
          <w:tabs>
            <w:tab w:val="left" w:pos="941"/>
          </w:tabs>
          <w:ind w:left="935"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788B64">
        <w:start w:val="1"/>
        <w:numFmt w:val="bullet"/>
        <w:lvlText w:val="-"/>
        <w:lvlJc w:val="left"/>
        <w:pPr>
          <w:tabs>
            <w:tab w:val="left" w:pos="941"/>
          </w:tabs>
          <w:ind w:left="935"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D874CA">
        <w:start w:val="1"/>
        <w:numFmt w:val="bullet"/>
        <w:lvlText w:val="-"/>
        <w:lvlJc w:val="left"/>
        <w:pPr>
          <w:tabs>
            <w:tab w:val="left" w:pos="941"/>
          </w:tabs>
          <w:ind w:left="935"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3264AC2">
        <w:start w:val="1"/>
        <w:numFmt w:val="bullet"/>
        <w:lvlText w:val="-"/>
        <w:lvlJc w:val="left"/>
        <w:pPr>
          <w:tabs>
            <w:tab w:val="left" w:pos="941"/>
          </w:tabs>
          <w:ind w:left="935"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96F48A">
        <w:start w:val="1"/>
        <w:numFmt w:val="bullet"/>
        <w:lvlText w:val="-"/>
        <w:lvlJc w:val="left"/>
        <w:pPr>
          <w:tabs>
            <w:tab w:val="left" w:pos="941"/>
          </w:tabs>
          <w:ind w:left="935"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18842A">
        <w:start w:val="1"/>
        <w:numFmt w:val="bullet"/>
        <w:lvlText w:val="-"/>
        <w:lvlJc w:val="left"/>
        <w:pPr>
          <w:tabs>
            <w:tab w:val="left" w:pos="941"/>
          </w:tabs>
          <w:ind w:left="935"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9C5FB8">
        <w:start w:val="1"/>
        <w:numFmt w:val="bullet"/>
        <w:lvlText w:val="-"/>
        <w:lvlJc w:val="left"/>
        <w:pPr>
          <w:tabs>
            <w:tab w:val="left" w:pos="941"/>
          </w:tabs>
          <w:ind w:left="935"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4CEC400">
        <w:start w:val="1"/>
        <w:numFmt w:val="bullet"/>
        <w:lvlText w:val="-"/>
        <w:lvlJc w:val="left"/>
        <w:pPr>
          <w:tabs>
            <w:tab w:val="left" w:pos="941"/>
          </w:tabs>
          <w:ind w:left="935"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76DE2A">
        <w:start w:val="1"/>
        <w:numFmt w:val="bullet"/>
        <w:lvlText w:val="-"/>
        <w:lvlJc w:val="left"/>
        <w:pPr>
          <w:tabs>
            <w:tab w:val="left" w:pos="941"/>
          </w:tabs>
          <w:ind w:left="935"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0"/>
    <w:lvlOverride w:ilvl="0">
      <w:lvl w:ilvl="0" w:tplc="5F1884C0">
        <w:start w:val="1"/>
        <w:numFmt w:val="bullet"/>
        <w:lvlText w:val="-"/>
        <w:lvlJc w:val="left"/>
        <w:pPr>
          <w:ind w:left="946"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788B64">
        <w:start w:val="1"/>
        <w:numFmt w:val="bullet"/>
        <w:lvlText w:val="-"/>
        <w:lvlJc w:val="left"/>
        <w:pPr>
          <w:ind w:left="946"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D874CA">
        <w:start w:val="1"/>
        <w:numFmt w:val="bullet"/>
        <w:lvlText w:val="-"/>
        <w:lvlJc w:val="left"/>
        <w:pPr>
          <w:ind w:left="946"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3264AC2">
        <w:start w:val="1"/>
        <w:numFmt w:val="bullet"/>
        <w:lvlText w:val="-"/>
        <w:lvlJc w:val="left"/>
        <w:pPr>
          <w:ind w:left="946"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96F48A">
        <w:start w:val="1"/>
        <w:numFmt w:val="bullet"/>
        <w:lvlText w:val="-"/>
        <w:lvlJc w:val="left"/>
        <w:pPr>
          <w:ind w:left="946"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18842A">
        <w:start w:val="1"/>
        <w:numFmt w:val="bullet"/>
        <w:lvlText w:val="-"/>
        <w:lvlJc w:val="left"/>
        <w:pPr>
          <w:ind w:left="946"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9C5FB8">
        <w:start w:val="1"/>
        <w:numFmt w:val="bullet"/>
        <w:lvlText w:val="-"/>
        <w:lvlJc w:val="left"/>
        <w:pPr>
          <w:ind w:left="946"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4CEC400">
        <w:start w:val="1"/>
        <w:numFmt w:val="bullet"/>
        <w:lvlText w:val="-"/>
        <w:lvlJc w:val="left"/>
        <w:pPr>
          <w:ind w:left="946"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76DE2A">
        <w:start w:val="1"/>
        <w:numFmt w:val="bullet"/>
        <w:lvlText w:val="-"/>
        <w:lvlJc w:val="left"/>
        <w:pPr>
          <w:ind w:left="946"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0"/>
    <w:lvlOverride w:ilvl="0">
      <w:lvl w:ilvl="0" w:tplc="5F1884C0">
        <w:start w:val="1"/>
        <w:numFmt w:val="bullet"/>
        <w:lvlText w:val="-"/>
        <w:lvlJc w:val="left"/>
        <w:pPr>
          <w:tabs>
            <w:tab w:val="left" w:pos="946"/>
          </w:tabs>
          <w:ind w:left="935"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788B64">
        <w:start w:val="1"/>
        <w:numFmt w:val="bullet"/>
        <w:lvlText w:val="-"/>
        <w:lvlJc w:val="left"/>
        <w:pPr>
          <w:tabs>
            <w:tab w:val="left" w:pos="946"/>
          </w:tabs>
          <w:ind w:left="935"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D874CA">
        <w:start w:val="1"/>
        <w:numFmt w:val="bullet"/>
        <w:lvlText w:val="-"/>
        <w:lvlJc w:val="left"/>
        <w:pPr>
          <w:tabs>
            <w:tab w:val="left" w:pos="946"/>
          </w:tabs>
          <w:ind w:left="935"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3264AC2">
        <w:start w:val="1"/>
        <w:numFmt w:val="bullet"/>
        <w:lvlText w:val="-"/>
        <w:lvlJc w:val="left"/>
        <w:pPr>
          <w:tabs>
            <w:tab w:val="left" w:pos="946"/>
          </w:tabs>
          <w:ind w:left="935"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96F48A">
        <w:start w:val="1"/>
        <w:numFmt w:val="bullet"/>
        <w:lvlText w:val="-"/>
        <w:lvlJc w:val="left"/>
        <w:pPr>
          <w:tabs>
            <w:tab w:val="left" w:pos="946"/>
          </w:tabs>
          <w:ind w:left="935"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18842A">
        <w:start w:val="1"/>
        <w:numFmt w:val="bullet"/>
        <w:lvlText w:val="-"/>
        <w:lvlJc w:val="left"/>
        <w:pPr>
          <w:tabs>
            <w:tab w:val="left" w:pos="946"/>
          </w:tabs>
          <w:ind w:left="935"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9C5FB8">
        <w:start w:val="1"/>
        <w:numFmt w:val="bullet"/>
        <w:lvlText w:val="-"/>
        <w:lvlJc w:val="left"/>
        <w:pPr>
          <w:tabs>
            <w:tab w:val="left" w:pos="946"/>
          </w:tabs>
          <w:ind w:left="935"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4CEC400">
        <w:start w:val="1"/>
        <w:numFmt w:val="bullet"/>
        <w:lvlText w:val="-"/>
        <w:lvlJc w:val="left"/>
        <w:pPr>
          <w:tabs>
            <w:tab w:val="left" w:pos="946"/>
          </w:tabs>
          <w:ind w:left="935"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76DE2A">
        <w:start w:val="1"/>
        <w:numFmt w:val="bullet"/>
        <w:lvlText w:val="-"/>
        <w:lvlJc w:val="left"/>
        <w:pPr>
          <w:tabs>
            <w:tab w:val="left" w:pos="946"/>
          </w:tabs>
          <w:ind w:left="935"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0"/>
    <w:lvlOverride w:ilvl="0">
      <w:lvl w:ilvl="0" w:tplc="5F1884C0">
        <w:start w:val="1"/>
        <w:numFmt w:val="bullet"/>
        <w:lvlText w:val="-"/>
        <w:lvlJc w:val="left"/>
        <w:pPr>
          <w:tabs>
            <w:tab w:val="left" w:pos="955"/>
          </w:tabs>
          <w:ind w:left="935"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788B64">
        <w:start w:val="1"/>
        <w:numFmt w:val="bullet"/>
        <w:lvlText w:val="-"/>
        <w:lvlJc w:val="left"/>
        <w:pPr>
          <w:tabs>
            <w:tab w:val="left" w:pos="955"/>
          </w:tabs>
          <w:ind w:left="935"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D874CA">
        <w:start w:val="1"/>
        <w:numFmt w:val="bullet"/>
        <w:lvlText w:val="-"/>
        <w:lvlJc w:val="left"/>
        <w:pPr>
          <w:tabs>
            <w:tab w:val="left" w:pos="955"/>
          </w:tabs>
          <w:ind w:left="935"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3264AC2">
        <w:start w:val="1"/>
        <w:numFmt w:val="bullet"/>
        <w:lvlText w:val="-"/>
        <w:lvlJc w:val="left"/>
        <w:pPr>
          <w:tabs>
            <w:tab w:val="left" w:pos="955"/>
          </w:tabs>
          <w:ind w:left="935"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96F48A">
        <w:start w:val="1"/>
        <w:numFmt w:val="bullet"/>
        <w:lvlText w:val="-"/>
        <w:lvlJc w:val="left"/>
        <w:pPr>
          <w:tabs>
            <w:tab w:val="left" w:pos="955"/>
          </w:tabs>
          <w:ind w:left="935"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18842A">
        <w:start w:val="1"/>
        <w:numFmt w:val="bullet"/>
        <w:lvlText w:val="-"/>
        <w:lvlJc w:val="left"/>
        <w:pPr>
          <w:tabs>
            <w:tab w:val="left" w:pos="955"/>
          </w:tabs>
          <w:ind w:left="935"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9C5FB8">
        <w:start w:val="1"/>
        <w:numFmt w:val="bullet"/>
        <w:lvlText w:val="-"/>
        <w:lvlJc w:val="left"/>
        <w:pPr>
          <w:tabs>
            <w:tab w:val="left" w:pos="955"/>
          </w:tabs>
          <w:ind w:left="935"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4CEC400">
        <w:start w:val="1"/>
        <w:numFmt w:val="bullet"/>
        <w:lvlText w:val="-"/>
        <w:lvlJc w:val="left"/>
        <w:pPr>
          <w:tabs>
            <w:tab w:val="left" w:pos="955"/>
          </w:tabs>
          <w:ind w:left="935"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76DE2A">
        <w:start w:val="1"/>
        <w:numFmt w:val="bullet"/>
        <w:lvlText w:val="-"/>
        <w:lvlJc w:val="left"/>
        <w:pPr>
          <w:tabs>
            <w:tab w:val="left" w:pos="955"/>
          </w:tabs>
          <w:ind w:left="935"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0"/>
    <w:lvlOverride w:ilvl="0">
      <w:lvl w:ilvl="0" w:tplc="5F1884C0">
        <w:start w:val="1"/>
        <w:numFmt w:val="bullet"/>
        <w:lvlText w:val="-"/>
        <w:lvlJc w:val="left"/>
        <w:pPr>
          <w:ind w:left="1076" w:hanging="2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788B64">
        <w:start w:val="1"/>
        <w:numFmt w:val="bullet"/>
        <w:lvlText w:val="-"/>
        <w:lvlJc w:val="left"/>
        <w:pPr>
          <w:ind w:left="1076" w:hanging="2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D874CA">
        <w:start w:val="1"/>
        <w:numFmt w:val="bullet"/>
        <w:lvlText w:val="-"/>
        <w:lvlJc w:val="left"/>
        <w:pPr>
          <w:ind w:left="1076" w:hanging="2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3264AC2">
        <w:start w:val="1"/>
        <w:numFmt w:val="bullet"/>
        <w:lvlText w:val="-"/>
        <w:lvlJc w:val="left"/>
        <w:pPr>
          <w:ind w:left="1076" w:hanging="2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96F48A">
        <w:start w:val="1"/>
        <w:numFmt w:val="bullet"/>
        <w:lvlText w:val="-"/>
        <w:lvlJc w:val="left"/>
        <w:pPr>
          <w:ind w:left="1076" w:hanging="2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18842A">
        <w:start w:val="1"/>
        <w:numFmt w:val="bullet"/>
        <w:lvlText w:val="-"/>
        <w:lvlJc w:val="left"/>
        <w:pPr>
          <w:ind w:left="1076" w:hanging="2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9C5FB8">
        <w:start w:val="1"/>
        <w:numFmt w:val="bullet"/>
        <w:lvlText w:val="-"/>
        <w:lvlJc w:val="left"/>
        <w:pPr>
          <w:ind w:left="1076" w:hanging="2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4CEC400">
        <w:start w:val="1"/>
        <w:numFmt w:val="bullet"/>
        <w:lvlText w:val="-"/>
        <w:lvlJc w:val="left"/>
        <w:pPr>
          <w:ind w:left="1076" w:hanging="2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76DE2A">
        <w:start w:val="1"/>
        <w:numFmt w:val="bullet"/>
        <w:lvlText w:val="-"/>
        <w:lvlJc w:val="left"/>
        <w:pPr>
          <w:ind w:left="1076" w:hanging="2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abstractNumId w:val="0"/>
    <w:lvlOverride w:ilvl="0">
      <w:lvl w:ilvl="0" w:tplc="5F1884C0">
        <w:start w:val="1"/>
        <w:numFmt w:val="bullet"/>
        <w:lvlText w:val="-"/>
        <w:lvlJc w:val="left"/>
        <w:pPr>
          <w:ind w:left="931" w:hanging="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788B64">
        <w:start w:val="1"/>
        <w:numFmt w:val="bullet"/>
        <w:lvlText w:val="-"/>
        <w:lvlJc w:val="left"/>
        <w:pPr>
          <w:ind w:left="931" w:hanging="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D874CA">
        <w:start w:val="1"/>
        <w:numFmt w:val="bullet"/>
        <w:lvlText w:val="-"/>
        <w:lvlJc w:val="left"/>
        <w:pPr>
          <w:ind w:left="931" w:hanging="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3264AC2">
        <w:start w:val="1"/>
        <w:numFmt w:val="bullet"/>
        <w:lvlText w:val="-"/>
        <w:lvlJc w:val="left"/>
        <w:pPr>
          <w:ind w:left="931" w:hanging="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96F48A">
        <w:start w:val="1"/>
        <w:numFmt w:val="bullet"/>
        <w:lvlText w:val="-"/>
        <w:lvlJc w:val="left"/>
        <w:pPr>
          <w:ind w:left="931" w:hanging="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18842A">
        <w:start w:val="1"/>
        <w:numFmt w:val="bullet"/>
        <w:lvlText w:val="-"/>
        <w:lvlJc w:val="left"/>
        <w:pPr>
          <w:ind w:left="931" w:hanging="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9C5FB8">
        <w:start w:val="1"/>
        <w:numFmt w:val="bullet"/>
        <w:lvlText w:val="-"/>
        <w:lvlJc w:val="left"/>
        <w:pPr>
          <w:ind w:left="931" w:hanging="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4CEC400">
        <w:start w:val="1"/>
        <w:numFmt w:val="bullet"/>
        <w:lvlText w:val="-"/>
        <w:lvlJc w:val="left"/>
        <w:pPr>
          <w:ind w:left="931" w:hanging="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76DE2A">
        <w:start w:val="1"/>
        <w:numFmt w:val="bullet"/>
        <w:lvlText w:val="-"/>
        <w:lvlJc w:val="left"/>
        <w:pPr>
          <w:ind w:left="931" w:hanging="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abstractNumId w:val="0"/>
    <w:lvlOverride w:ilvl="0">
      <w:lvl w:ilvl="0" w:tplc="5F1884C0">
        <w:start w:val="1"/>
        <w:numFmt w:val="bullet"/>
        <w:lvlText w:val="-"/>
        <w:lvlJc w:val="left"/>
        <w:pPr>
          <w:tabs>
            <w:tab w:val="left" w:pos="902"/>
          </w:tabs>
          <w:ind w:left="1062" w:hanging="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788B64">
        <w:start w:val="1"/>
        <w:numFmt w:val="bullet"/>
        <w:lvlText w:val="-"/>
        <w:lvlJc w:val="left"/>
        <w:pPr>
          <w:tabs>
            <w:tab w:val="left" w:pos="902"/>
          </w:tabs>
          <w:ind w:left="1062" w:hanging="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D874CA">
        <w:start w:val="1"/>
        <w:numFmt w:val="bullet"/>
        <w:lvlText w:val="-"/>
        <w:lvlJc w:val="left"/>
        <w:pPr>
          <w:tabs>
            <w:tab w:val="left" w:pos="902"/>
          </w:tabs>
          <w:ind w:left="1062" w:hanging="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3264AC2">
        <w:start w:val="1"/>
        <w:numFmt w:val="bullet"/>
        <w:lvlText w:val="-"/>
        <w:lvlJc w:val="left"/>
        <w:pPr>
          <w:tabs>
            <w:tab w:val="left" w:pos="902"/>
          </w:tabs>
          <w:ind w:left="1062" w:hanging="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96F48A">
        <w:start w:val="1"/>
        <w:numFmt w:val="bullet"/>
        <w:lvlText w:val="-"/>
        <w:lvlJc w:val="left"/>
        <w:pPr>
          <w:tabs>
            <w:tab w:val="left" w:pos="902"/>
          </w:tabs>
          <w:ind w:left="1062" w:hanging="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18842A">
        <w:start w:val="1"/>
        <w:numFmt w:val="bullet"/>
        <w:lvlText w:val="-"/>
        <w:lvlJc w:val="left"/>
        <w:pPr>
          <w:tabs>
            <w:tab w:val="left" w:pos="902"/>
          </w:tabs>
          <w:ind w:left="1062" w:hanging="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9C5FB8">
        <w:start w:val="1"/>
        <w:numFmt w:val="bullet"/>
        <w:lvlText w:val="-"/>
        <w:lvlJc w:val="left"/>
        <w:pPr>
          <w:tabs>
            <w:tab w:val="left" w:pos="902"/>
          </w:tabs>
          <w:ind w:left="1062" w:hanging="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4CEC400">
        <w:start w:val="1"/>
        <w:numFmt w:val="bullet"/>
        <w:lvlText w:val="-"/>
        <w:lvlJc w:val="left"/>
        <w:pPr>
          <w:tabs>
            <w:tab w:val="left" w:pos="902"/>
          </w:tabs>
          <w:ind w:left="1062" w:hanging="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76DE2A">
        <w:start w:val="1"/>
        <w:numFmt w:val="bullet"/>
        <w:lvlText w:val="-"/>
        <w:lvlJc w:val="left"/>
        <w:pPr>
          <w:tabs>
            <w:tab w:val="left" w:pos="902"/>
          </w:tabs>
          <w:ind w:left="1062" w:hanging="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
    <w:abstractNumId w:val="0"/>
    <w:lvlOverride w:ilvl="0">
      <w:lvl w:ilvl="0" w:tplc="5F1884C0">
        <w:start w:val="1"/>
        <w:numFmt w:val="bullet"/>
        <w:lvlText w:val="-"/>
        <w:lvlJc w:val="left"/>
        <w:pPr>
          <w:ind w:left="920" w:hanging="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788B64">
        <w:start w:val="1"/>
        <w:numFmt w:val="bullet"/>
        <w:lvlText w:val="-"/>
        <w:lvlJc w:val="left"/>
        <w:pPr>
          <w:ind w:left="920" w:hanging="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D874CA">
        <w:start w:val="1"/>
        <w:numFmt w:val="bullet"/>
        <w:lvlText w:val="-"/>
        <w:lvlJc w:val="left"/>
        <w:pPr>
          <w:ind w:left="920" w:hanging="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3264AC2">
        <w:start w:val="1"/>
        <w:numFmt w:val="bullet"/>
        <w:lvlText w:val="-"/>
        <w:lvlJc w:val="left"/>
        <w:pPr>
          <w:ind w:left="920" w:hanging="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96F48A">
        <w:start w:val="1"/>
        <w:numFmt w:val="bullet"/>
        <w:lvlText w:val="-"/>
        <w:lvlJc w:val="left"/>
        <w:pPr>
          <w:ind w:left="920" w:hanging="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18842A">
        <w:start w:val="1"/>
        <w:numFmt w:val="bullet"/>
        <w:lvlText w:val="-"/>
        <w:lvlJc w:val="left"/>
        <w:pPr>
          <w:ind w:left="920" w:hanging="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9C5FB8">
        <w:start w:val="1"/>
        <w:numFmt w:val="bullet"/>
        <w:lvlText w:val="-"/>
        <w:lvlJc w:val="left"/>
        <w:pPr>
          <w:ind w:left="920" w:hanging="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4CEC400">
        <w:start w:val="1"/>
        <w:numFmt w:val="bullet"/>
        <w:lvlText w:val="-"/>
        <w:lvlJc w:val="left"/>
        <w:pPr>
          <w:ind w:left="920" w:hanging="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76DE2A">
        <w:start w:val="1"/>
        <w:numFmt w:val="bullet"/>
        <w:lvlText w:val="-"/>
        <w:lvlJc w:val="left"/>
        <w:pPr>
          <w:ind w:left="920" w:hanging="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
    <w:abstractNumId w:val="0"/>
    <w:lvlOverride w:ilvl="0">
      <w:lvl w:ilvl="0" w:tplc="5F1884C0">
        <w:start w:val="1"/>
        <w:numFmt w:val="bullet"/>
        <w:lvlText w:val="-"/>
        <w:lvlJc w:val="left"/>
        <w:pPr>
          <w:tabs>
            <w:tab w:val="left" w:pos="6048"/>
          </w:tabs>
          <w:ind w:left="931" w:hanging="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788B64">
        <w:start w:val="1"/>
        <w:numFmt w:val="bullet"/>
        <w:lvlText w:val="-"/>
        <w:lvlJc w:val="left"/>
        <w:pPr>
          <w:tabs>
            <w:tab w:val="left" w:pos="6048"/>
          </w:tabs>
          <w:ind w:left="931" w:hanging="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D874CA">
        <w:start w:val="1"/>
        <w:numFmt w:val="bullet"/>
        <w:lvlText w:val="-"/>
        <w:lvlJc w:val="left"/>
        <w:pPr>
          <w:tabs>
            <w:tab w:val="left" w:pos="6048"/>
          </w:tabs>
          <w:ind w:left="931" w:hanging="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3264AC2">
        <w:start w:val="1"/>
        <w:numFmt w:val="bullet"/>
        <w:lvlText w:val="-"/>
        <w:lvlJc w:val="left"/>
        <w:pPr>
          <w:tabs>
            <w:tab w:val="left" w:pos="6048"/>
          </w:tabs>
          <w:ind w:left="931" w:hanging="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96F48A">
        <w:start w:val="1"/>
        <w:numFmt w:val="bullet"/>
        <w:lvlText w:val="-"/>
        <w:lvlJc w:val="left"/>
        <w:pPr>
          <w:tabs>
            <w:tab w:val="left" w:pos="6048"/>
          </w:tabs>
          <w:ind w:left="931" w:hanging="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18842A">
        <w:start w:val="1"/>
        <w:numFmt w:val="bullet"/>
        <w:lvlText w:val="-"/>
        <w:lvlJc w:val="left"/>
        <w:pPr>
          <w:tabs>
            <w:tab w:val="left" w:pos="6048"/>
          </w:tabs>
          <w:ind w:left="931" w:hanging="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9C5FB8">
        <w:start w:val="1"/>
        <w:numFmt w:val="bullet"/>
        <w:lvlText w:val="-"/>
        <w:lvlJc w:val="left"/>
        <w:pPr>
          <w:tabs>
            <w:tab w:val="left" w:pos="6048"/>
          </w:tabs>
          <w:ind w:left="931" w:hanging="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4CEC400">
        <w:start w:val="1"/>
        <w:numFmt w:val="bullet"/>
        <w:lvlText w:val="-"/>
        <w:lvlJc w:val="left"/>
        <w:pPr>
          <w:tabs>
            <w:tab w:val="left" w:pos="6048"/>
          </w:tabs>
          <w:ind w:left="931" w:hanging="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76DE2A">
        <w:start w:val="1"/>
        <w:numFmt w:val="bullet"/>
        <w:lvlText w:val="-"/>
        <w:lvlJc w:val="left"/>
        <w:pPr>
          <w:tabs>
            <w:tab w:val="left" w:pos="6048"/>
          </w:tabs>
          <w:ind w:left="931" w:hanging="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
    <w:abstractNumId w:val="0"/>
    <w:lvlOverride w:ilvl="0">
      <w:lvl w:ilvl="0" w:tplc="5F1884C0">
        <w:start w:val="1"/>
        <w:numFmt w:val="bullet"/>
        <w:lvlText w:val="-"/>
        <w:lvlJc w:val="left"/>
        <w:pPr>
          <w:ind w:left="974"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788B64">
        <w:start w:val="1"/>
        <w:numFmt w:val="bullet"/>
        <w:lvlText w:val="-"/>
        <w:lvlJc w:val="left"/>
        <w:pPr>
          <w:ind w:left="974"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D874CA">
        <w:start w:val="1"/>
        <w:numFmt w:val="bullet"/>
        <w:lvlText w:val="-"/>
        <w:lvlJc w:val="left"/>
        <w:pPr>
          <w:ind w:left="974"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3264AC2">
        <w:start w:val="1"/>
        <w:numFmt w:val="bullet"/>
        <w:lvlText w:val="-"/>
        <w:lvlJc w:val="left"/>
        <w:pPr>
          <w:ind w:left="974"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96F48A">
        <w:start w:val="1"/>
        <w:numFmt w:val="bullet"/>
        <w:lvlText w:val="-"/>
        <w:lvlJc w:val="left"/>
        <w:pPr>
          <w:ind w:left="974"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18842A">
        <w:start w:val="1"/>
        <w:numFmt w:val="bullet"/>
        <w:lvlText w:val="-"/>
        <w:lvlJc w:val="left"/>
        <w:pPr>
          <w:ind w:left="974"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9C5FB8">
        <w:start w:val="1"/>
        <w:numFmt w:val="bullet"/>
        <w:lvlText w:val="-"/>
        <w:lvlJc w:val="left"/>
        <w:pPr>
          <w:ind w:left="974"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4CEC400">
        <w:start w:val="1"/>
        <w:numFmt w:val="bullet"/>
        <w:lvlText w:val="-"/>
        <w:lvlJc w:val="left"/>
        <w:pPr>
          <w:ind w:left="974"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76DE2A">
        <w:start w:val="1"/>
        <w:numFmt w:val="bullet"/>
        <w:lvlText w:val="-"/>
        <w:lvlJc w:val="left"/>
        <w:pPr>
          <w:ind w:left="974"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abstractNumId w:val="0"/>
    <w:lvlOverride w:ilvl="0">
      <w:lvl w:ilvl="0" w:tplc="5F1884C0">
        <w:start w:val="1"/>
        <w:numFmt w:val="bullet"/>
        <w:lvlText w:val="-"/>
        <w:lvlJc w:val="left"/>
        <w:pPr>
          <w:ind w:left="984"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788B64">
        <w:start w:val="1"/>
        <w:numFmt w:val="bullet"/>
        <w:lvlText w:val="-"/>
        <w:lvlJc w:val="left"/>
        <w:pPr>
          <w:ind w:left="984"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D874CA">
        <w:start w:val="1"/>
        <w:numFmt w:val="bullet"/>
        <w:lvlText w:val="-"/>
        <w:lvlJc w:val="left"/>
        <w:pPr>
          <w:ind w:left="984"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3264AC2">
        <w:start w:val="1"/>
        <w:numFmt w:val="bullet"/>
        <w:lvlText w:val="-"/>
        <w:lvlJc w:val="left"/>
        <w:pPr>
          <w:ind w:left="984"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96F48A">
        <w:start w:val="1"/>
        <w:numFmt w:val="bullet"/>
        <w:lvlText w:val="-"/>
        <w:lvlJc w:val="left"/>
        <w:pPr>
          <w:ind w:left="984"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18842A">
        <w:start w:val="1"/>
        <w:numFmt w:val="bullet"/>
        <w:lvlText w:val="-"/>
        <w:lvlJc w:val="left"/>
        <w:pPr>
          <w:ind w:left="984"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9C5FB8">
        <w:start w:val="1"/>
        <w:numFmt w:val="bullet"/>
        <w:lvlText w:val="-"/>
        <w:lvlJc w:val="left"/>
        <w:pPr>
          <w:ind w:left="984"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4CEC400">
        <w:start w:val="1"/>
        <w:numFmt w:val="bullet"/>
        <w:lvlText w:val="-"/>
        <w:lvlJc w:val="left"/>
        <w:pPr>
          <w:ind w:left="984"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76DE2A">
        <w:start w:val="1"/>
        <w:numFmt w:val="bullet"/>
        <w:lvlText w:val="-"/>
        <w:lvlJc w:val="left"/>
        <w:pPr>
          <w:ind w:left="984"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7">
    <w:abstractNumId w:val="0"/>
    <w:lvlOverride w:ilvl="0">
      <w:lvl w:ilvl="0" w:tplc="5F1884C0">
        <w:start w:val="1"/>
        <w:numFmt w:val="bullet"/>
        <w:lvlText w:val="-"/>
        <w:lvlJc w:val="left"/>
        <w:pPr>
          <w:tabs>
            <w:tab w:val="left" w:pos="970"/>
          </w:tabs>
          <w:ind w:left="94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788B64">
        <w:start w:val="1"/>
        <w:numFmt w:val="bullet"/>
        <w:lvlText w:val="-"/>
        <w:lvlJc w:val="left"/>
        <w:pPr>
          <w:tabs>
            <w:tab w:val="left" w:pos="970"/>
          </w:tabs>
          <w:ind w:left="94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D874CA">
        <w:start w:val="1"/>
        <w:numFmt w:val="bullet"/>
        <w:lvlText w:val="-"/>
        <w:lvlJc w:val="left"/>
        <w:pPr>
          <w:tabs>
            <w:tab w:val="left" w:pos="970"/>
          </w:tabs>
          <w:ind w:left="94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3264AC2">
        <w:start w:val="1"/>
        <w:numFmt w:val="bullet"/>
        <w:lvlText w:val="-"/>
        <w:lvlJc w:val="left"/>
        <w:pPr>
          <w:tabs>
            <w:tab w:val="left" w:pos="970"/>
          </w:tabs>
          <w:ind w:left="94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96F48A">
        <w:start w:val="1"/>
        <w:numFmt w:val="bullet"/>
        <w:lvlText w:val="-"/>
        <w:lvlJc w:val="left"/>
        <w:pPr>
          <w:tabs>
            <w:tab w:val="left" w:pos="970"/>
          </w:tabs>
          <w:ind w:left="94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18842A">
        <w:start w:val="1"/>
        <w:numFmt w:val="bullet"/>
        <w:lvlText w:val="-"/>
        <w:lvlJc w:val="left"/>
        <w:pPr>
          <w:tabs>
            <w:tab w:val="left" w:pos="970"/>
          </w:tabs>
          <w:ind w:left="94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9C5FB8">
        <w:start w:val="1"/>
        <w:numFmt w:val="bullet"/>
        <w:lvlText w:val="-"/>
        <w:lvlJc w:val="left"/>
        <w:pPr>
          <w:tabs>
            <w:tab w:val="left" w:pos="970"/>
          </w:tabs>
          <w:ind w:left="94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4CEC400">
        <w:start w:val="1"/>
        <w:numFmt w:val="bullet"/>
        <w:lvlText w:val="-"/>
        <w:lvlJc w:val="left"/>
        <w:pPr>
          <w:tabs>
            <w:tab w:val="left" w:pos="970"/>
          </w:tabs>
          <w:ind w:left="94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76DE2A">
        <w:start w:val="1"/>
        <w:numFmt w:val="bullet"/>
        <w:lvlText w:val="-"/>
        <w:lvlJc w:val="left"/>
        <w:pPr>
          <w:tabs>
            <w:tab w:val="left" w:pos="970"/>
          </w:tabs>
          <w:ind w:left="941" w:hanging="2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83F"/>
    <w:rsid w:val="0001183F"/>
    <w:rsid w:val="00117D50"/>
    <w:rsid w:val="00346E35"/>
    <w:rsid w:val="00365E32"/>
    <w:rsid w:val="00400ED7"/>
    <w:rsid w:val="0054097B"/>
    <w:rsid w:val="00812DDA"/>
    <w:rsid w:val="009B60B9"/>
    <w:rsid w:val="00A22ED3"/>
    <w:rsid w:val="00AD46C6"/>
    <w:rsid w:val="00B95C28"/>
    <w:rsid w:val="00C17452"/>
    <w:rsid w:val="00CE4B35"/>
    <w:rsid w:val="00D2169A"/>
    <w:rsid w:val="00D432B6"/>
    <w:rsid w:val="00EE6CC4"/>
    <w:rsid w:val="00F27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F3AC0"/>
  <w15:docId w15:val="{F55A3CB6-AFD4-4889-8959-F5682A41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rFonts w:cs="Arial Unicode MS"/>
      <w:color w:val="000000"/>
      <w:sz w:val="24"/>
      <w:szCs w:val="24"/>
      <w:u w:color="000000"/>
    </w:rPr>
  </w:style>
  <w:style w:type="paragraph" w:styleId="10">
    <w:name w:val="heading 1"/>
    <w:next w:val="a"/>
    <w:pPr>
      <w:keepNext/>
      <w:ind w:firstLine="540"/>
      <w:outlineLvl w:val="0"/>
    </w:pPr>
    <w:rPr>
      <w:rFonts w:eastAsia="Times New Roman"/>
      <w:b/>
      <w:bCs/>
      <w:color w:val="000000"/>
      <w:sz w:val="24"/>
      <w:szCs w:val="24"/>
      <w:u w:color="000000"/>
    </w:rPr>
  </w:style>
  <w:style w:type="paragraph" w:styleId="6">
    <w:name w:val="heading 6"/>
    <w:next w:val="a"/>
    <w:pPr>
      <w:keepNext/>
      <w:ind w:firstLine="540"/>
      <w:jc w:val="center"/>
      <w:outlineLvl w:val="5"/>
    </w:pPr>
    <w:rPr>
      <w:rFonts w:eastAsia="Times New Roman"/>
      <w:color w:val="000000"/>
      <w:sz w:val="28"/>
      <w:szCs w:val="28"/>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tabs>
        <w:tab w:val="center" w:pos="4677"/>
        <w:tab w:val="right" w:pos="9355"/>
      </w:tabs>
    </w:pPr>
    <w:rPr>
      <w:rFonts w:cs="Arial Unicode MS"/>
      <w:color w:val="000000"/>
      <w:sz w:val="24"/>
      <w:szCs w:val="24"/>
      <w:u w:color="000000"/>
    </w:rPr>
  </w:style>
  <w:style w:type="paragraph" w:customStyle="1" w:styleId="a5">
    <w:name w:val="Колонтитулы"/>
    <w:pPr>
      <w:tabs>
        <w:tab w:val="right" w:pos="9020"/>
      </w:tabs>
    </w:pPr>
    <w:rPr>
      <w:rFonts w:ascii="Helvetica Neue" w:hAnsi="Helvetica Neue" w:cs="Arial Unicode MS"/>
      <w:color w:val="000000"/>
      <w:sz w:val="24"/>
      <w:szCs w:val="24"/>
    </w:rPr>
  </w:style>
  <w:style w:type="paragraph" w:styleId="3">
    <w:name w:val="Body Text Indent 3"/>
    <w:pPr>
      <w:ind w:firstLine="540"/>
      <w:jc w:val="both"/>
    </w:pPr>
    <w:rPr>
      <w:rFonts w:cs="Arial Unicode MS"/>
      <w:b/>
      <w:bCs/>
      <w:color w:val="000000"/>
      <w:sz w:val="24"/>
      <w:szCs w:val="24"/>
      <w:u w:color="000000"/>
    </w:rPr>
  </w:style>
  <w:style w:type="numbering" w:customStyle="1" w:styleId="1">
    <w:name w:val="Импортированный стиль 1"/>
    <w:pPr>
      <w:numPr>
        <w:numId w:val="1"/>
      </w:numPr>
    </w:pPr>
  </w:style>
  <w:style w:type="numbering" w:customStyle="1" w:styleId="2">
    <w:name w:val="Импортированный стиль 2"/>
    <w:pPr>
      <w:numPr>
        <w:numId w:val="9"/>
      </w:numPr>
    </w:pPr>
  </w:style>
  <w:style w:type="paragraph" w:styleId="a6">
    <w:name w:val="List Paragraph"/>
    <w:pPr>
      <w:spacing w:after="200" w:line="276" w:lineRule="auto"/>
      <w:ind w:left="720"/>
    </w:pPr>
    <w:rPr>
      <w:rFonts w:ascii="Calibri" w:eastAsia="Calibri" w:hAnsi="Calibri" w:cs="Calibri"/>
      <w:color w:val="000000"/>
      <w:sz w:val="22"/>
      <w:szCs w:val="22"/>
      <w:u w:color="000000"/>
    </w:rPr>
  </w:style>
  <w:style w:type="character" w:customStyle="1" w:styleId="A7">
    <w:name w:val="Выделение A"/>
    <w:rPr>
      <w:rFonts w:ascii="Times New Roman" w:hAnsi="Times New Roman" w:hint="default"/>
      <w:i/>
      <w:iCs/>
      <w:lang w:val="ru-RU"/>
    </w:rPr>
  </w:style>
  <w:style w:type="paragraph" w:styleId="a8">
    <w:name w:val="Body Text Indent"/>
    <w:pPr>
      <w:ind w:firstLine="540"/>
      <w:jc w:val="both"/>
    </w:pPr>
    <w:rPr>
      <w:rFonts w:cs="Arial Unicode MS"/>
      <w:color w:val="000000"/>
      <w:sz w:val="24"/>
      <w:szCs w:val="24"/>
      <w:u w:color="000000"/>
    </w:rPr>
  </w:style>
  <w:style w:type="paragraph" w:styleId="20">
    <w:name w:val="Body Text Indent 2"/>
    <w:pPr>
      <w:ind w:firstLine="540"/>
      <w:jc w:val="both"/>
    </w:pPr>
    <w:rPr>
      <w:rFonts w:cs="Arial Unicode MS"/>
      <w:i/>
      <w:iCs/>
      <w:color w:val="000000"/>
      <w:sz w:val="24"/>
      <w:szCs w:val="24"/>
      <w:u w:color="000000"/>
    </w:rPr>
  </w:style>
  <w:style w:type="paragraph" w:styleId="a9">
    <w:name w:val="footer"/>
    <w:pPr>
      <w:widowControl w:val="0"/>
      <w:tabs>
        <w:tab w:val="center" w:pos="4819"/>
        <w:tab w:val="right" w:pos="9639"/>
      </w:tabs>
      <w:ind w:left="3261"/>
    </w:pPr>
    <w:rPr>
      <w:rFonts w:cs="Arial Unicode MS"/>
      <w:color w:val="000000"/>
      <w:sz w:val="28"/>
      <w:szCs w:val="28"/>
      <w:u w:color="000000"/>
    </w:rPr>
  </w:style>
  <w:style w:type="paragraph" w:styleId="aa">
    <w:name w:val="Title"/>
    <w:pPr>
      <w:jc w:val="center"/>
    </w:pPr>
    <w:rPr>
      <w:rFonts w:cs="Arial Unicode MS"/>
      <w:b/>
      <w:bCs/>
      <w:color w:val="000000"/>
      <w:sz w:val="24"/>
      <w:szCs w:val="24"/>
      <w:u w:color="000000"/>
    </w:rPr>
  </w:style>
  <w:style w:type="paragraph" w:styleId="ab">
    <w:name w:val="Plain Text"/>
    <w:rPr>
      <w:rFonts w:ascii="Courier New" w:hAnsi="Courier New" w:cs="Arial Unicode MS"/>
      <w:color w:val="000000"/>
      <w:u w:color="000000"/>
    </w:rPr>
  </w:style>
  <w:style w:type="paragraph" w:styleId="ac">
    <w:name w:val="Normal (Web)"/>
    <w:pPr>
      <w:spacing w:before="100" w:after="100"/>
    </w:pPr>
    <w:rPr>
      <w:rFonts w:cs="Arial Unicode MS"/>
      <w:color w:val="000000"/>
      <w:sz w:val="24"/>
      <w:szCs w:val="24"/>
      <w:u w:color="000000"/>
    </w:rPr>
  </w:style>
  <w:style w:type="paragraph" w:customStyle="1" w:styleId="11">
    <w:name w:val="Обычный1"/>
    <w:rPr>
      <w:rFonts w:eastAsia="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autoTitleDeleted val="1"/>
    <c:plotArea>
      <c:layout>
        <c:manualLayout>
          <c:layoutTarget val="inner"/>
          <c:xMode val="edge"/>
          <c:yMode val="edge"/>
          <c:x val="0.103978"/>
          <c:y val="4.7531200000000003E-2"/>
          <c:w val="0.89102199999999998"/>
          <c:h val="0.690002"/>
        </c:manualLayout>
      </c:layout>
      <c:lineChart>
        <c:grouping val="standard"/>
        <c:varyColors val="0"/>
        <c:ser>
          <c:idx val="0"/>
          <c:order val="0"/>
          <c:tx>
            <c:strRef>
              <c:f>Sheet1!$B$1</c:f>
              <c:strCache>
                <c:ptCount val="1"/>
                <c:pt idx="0">
                  <c:v>Series1</c:v>
                </c:pt>
              </c:strCache>
            </c:strRef>
          </c:tx>
          <c:spPr>
            <a:ln w="38100" cap="flat">
              <a:solidFill>
                <a:srgbClr val="000090"/>
              </a:solidFill>
              <a:prstDash val="solid"/>
              <a:round/>
            </a:ln>
            <a:effectLst/>
          </c:spPr>
          <c:marker>
            <c:symbol val="diamond"/>
            <c:size val="7"/>
            <c:spPr>
              <a:solidFill>
                <a:srgbClr val="000090"/>
              </a:solidFill>
              <a:ln w="25400" cap="flat">
                <a:solidFill>
                  <a:srgbClr val="000090"/>
                </a:solidFill>
                <a:prstDash val="solid"/>
                <a:round/>
              </a:ln>
              <a:effectLst/>
            </c:spPr>
          </c:marker>
          <c:cat>
            <c:strRef>
              <c:f>Sheet1!$A$2:$A$8</c:f>
              <c:strCache>
                <c:ptCount val="7"/>
                <c:pt idx="0">
                  <c:v>Олег Л.</c:v>
                </c:pt>
                <c:pt idx="1">
                  <c:v>Роман М.</c:v>
                </c:pt>
                <c:pt idx="2">
                  <c:v>Николай К.</c:v>
                </c:pt>
                <c:pt idx="3">
                  <c:v>Александр Б.</c:v>
                </c:pt>
                <c:pt idx="4">
                  <c:v>Владимир Ш.</c:v>
                </c:pt>
                <c:pt idx="5">
                  <c:v>Денис Л.</c:v>
                </c:pt>
                <c:pt idx="6">
                  <c:v>Андрей Л.</c:v>
                </c:pt>
              </c:strCache>
            </c:strRef>
          </c:cat>
          <c:val>
            <c:numRef>
              <c:f>Sheet1!$B$2:$B$8</c:f>
              <c:numCache>
                <c:formatCode>General</c:formatCode>
                <c:ptCount val="7"/>
                <c:pt idx="0">
                  <c:v>0.28570000000000001</c:v>
                </c:pt>
                <c:pt idx="1">
                  <c:v>1</c:v>
                </c:pt>
                <c:pt idx="2">
                  <c:v>0.85709999999999997</c:v>
                </c:pt>
                <c:pt idx="3">
                  <c:v>0.1429</c:v>
                </c:pt>
                <c:pt idx="4">
                  <c:v>0.28570000000000001</c:v>
                </c:pt>
                <c:pt idx="5">
                  <c:v>0.1429</c:v>
                </c:pt>
                <c:pt idx="6">
                  <c:v>0</c:v>
                </c:pt>
              </c:numCache>
            </c:numRef>
          </c:val>
          <c:smooth val="0"/>
          <c:extLst>
            <c:ext xmlns:c16="http://schemas.microsoft.com/office/drawing/2014/chart" uri="{C3380CC4-5D6E-409C-BE32-E72D297353CC}">
              <c16:uniqueId val="{00000000-6F8F-4139-997F-A85A095C0D3E}"/>
            </c:ext>
          </c:extLst>
        </c:ser>
        <c:dLbls>
          <c:showLegendKey val="0"/>
          <c:showVal val="0"/>
          <c:showCatName val="0"/>
          <c:showSerName val="0"/>
          <c:showPercent val="0"/>
          <c:showBubbleSize val="0"/>
        </c:dLbls>
        <c:marker val="1"/>
        <c:smooth val="0"/>
        <c:axId val="464557592"/>
        <c:axId val="464556808"/>
      </c:lineChart>
      <c:catAx>
        <c:axId val="464557592"/>
        <c:scaling>
          <c:orientation val="minMax"/>
        </c:scaling>
        <c:delete val="0"/>
        <c:axPos val="b"/>
        <c:majorGridlines>
          <c:spPr>
            <a:ln w="12700" cap="flat">
              <a:solidFill>
                <a:srgbClr val="000000"/>
              </a:solidFill>
              <a:prstDash val="solid"/>
              <a:round/>
            </a:ln>
          </c:spPr>
        </c:majorGridlines>
        <c:numFmt formatCode="General" sourceLinked="0"/>
        <c:majorTickMark val="out"/>
        <c:minorTickMark val="none"/>
        <c:tickLblPos val="low"/>
        <c:spPr>
          <a:ln w="12700" cap="flat">
            <a:solidFill>
              <a:srgbClr val="808080"/>
            </a:solidFill>
            <a:prstDash val="solid"/>
            <a:round/>
          </a:ln>
        </c:spPr>
        <c:txPr>
          <a:bodyPr rot="-2700000"/>
          <a:lstStyle/>
          <a:p>
            <a:pPr>
              <a:defRPr sz="998" b="1" i="0" u="none" strike="noStrike">
                <a:solidFill>
                  <a:srgbClr val="000000"/>
                </a:solidFill>
                <a:latin typeface="Arial Cyr"/>
              </a:defRPr>
            </a:pPr>
            <a:endParaRPr lang="ru-RU"/>
          </a:p>
        </c:txPr>
        <c:crossAx val="464556808"/>
        <c:crosses val="autoZero"/>
        <c:auto val="1"/>
        <c:lblAlgn val="ctr"/>
        <c:lblOffset val="100"/>
        <c:noMultiLvlLbl val="1"/>
      </c:catAx>
      <c:valAx>
        <c:axId val="464556808"/>
        <c:scaling>
          <c:orientation val="minMax"/>
          <c:max val="1"/>
        </c:scaling>
        <c:delete val="0"/>
        <c:axPos val="l"/>
        <c:majorGridlines>
          <c:spPr>
            <a:ln w="12700" cap="flat">
              <a:solidFill>
                <a:srgbClr val="000000"/>
              </a:solidFill>
              <a:prstDash val="solid"/>
              <a:round/>
            </a:ln>
          </c:spPr>
        </c:majorGridlines>
        <c:numFmt formatCode="0%" sourceLinked="0"/>
        <c:majorTickMark val="out"/>
        <c:minorTickMark val="none"/>
        <c:tickLblPos val="nextTo"/>
        <c:spPr>
          <a:ln w="12700" cap="flat">
            <a:solidFill>
              <a:srgbClr val="808080"/>
            </a:solidFill>
            <a:prstDash val="solid"/>
            <a:round/>
          </a:ln>
        </c:spPr>
        <c:txPr>
          <a:bodyPr rot="0"/>
          <a:lstStyle/>
          <a:p>
            <a:pPr>
              <a:defRPr sz="1198" b="1" i="0" u="none" strike="noStrike">
                <a:solidFill>
                  <a:srgbClr val="000000"/>
                </a:solidFill>
                <a:latin typeface="Arial Cyr"/>
              </a:defRPr>
            </a:pPr>
            <a:endParaRPr lang="ru-RU"/>
          </a:p>
        </c:txPr>
        <c:crossAx val="464557592"/>
        <c:crosses val="autoZero"/>
        <c:crossBetween val="between"/>
        <c:majorUnit val="0.25"/>
        <c:minorUnit val="0.125"/>
      </c:valAx>
      <c:spPr>
        <a:solidFill>
          <a:srgbClr val="C0C0C0"/>
        </a:solidFill>
        <a:ln w="12700" cap="flat">
          <a:solidFill>
            <a:srgbClr val="808080"/>
          </a:solidFill>
          <a:prstDash val="solid"/>
          <a:round/>
        </a:ln>
        <a:effectLst/>
      </c:spPr>
    </c:plotArea>
    <c:plotVisOnly val="1"/>
    <c:dispBlanksAs val="gap"/>
    <c:showDLblsOverMax val="1"/>
  </c:chart>
  <c:spPr>
    <a:noFill/>
    <a:ln>
      <a:noFill/>
    </a:ln>
    <a:effectLst/>
  </c:spPr>
  <c:externalData r:id="rId1">
    <c:autoUpdate val="0"/>
  </c:externalData>
</c:chartSpace>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26</Pages>
  <Words>9064</Words>
  <Characters>51667</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user</cp:lastModifiedBy>
  <cp:revision>30</cp:revision>
  <cp:lastPrinted>2020-03-15T08:55:00Z</cp:lastPrinted>
  <dcterms:created xsi:type="dcterms:W3CDTF">2020-03-15T08:12:00Z</dcterms:created>
  <dcterms:modified xsi:type="dcterms:W3CDTF">2020-08-03T09:12:00Z</dcterms:modified>
</cp:coreProperties>
</file>